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82" w:rsidRPr="00025A2B" w:rsidRDefault="00161582" w:rsidP="00161582">
      <w:pPr>
        <w:pStyle w:val="3"/>
        <w:tabs>
          <w:tab w:val="left" w:pos="2694"/>
        </w:tabs>
        <w:rPr>
          <w:caps/>
          <w:sz w:val="20"/>
        </w:rPr>
      </w:pPr>
      <w:r w:rsidRPr="00025A2B">
        <w:rPr>
          <w:caps/>
          <w:sz w:val="20"/>
        </w:rPr>
        <w:t xml:space="preserve">Бюлетень </w:t>
      </w:r>
    </w:p>
    <w:p w:rsidR="00161582" w:rsidRPr="00025A2B" w:rsidRDefault="00161582" w:rsidP="00161582">
      <w:pPr>
        <w:pStyle w:val="3"/>
        <w:tabs>
          <w:tab w:val="left" w:pos="2694"/>
        </w:tabs>
        <w:rPr>
          <w:b w:val="0"/>
          <w:bCs w:val="0"/>
          <w:sz w:val="20"/>
        </w:rPr>
      </w:pPr>
      <w:r w:rsidRPr="00025A2B">
        <w:rPr>
          <w:sz w:val="20"/>
        </w:rPr>
        <w:t xml:space="preserve">для голосування на </w:t>
      </w:r>
      <w:r w:rsidR="00025A2B" w:rsidRPr="00025A2B">
        <w:rPr>
          <w:sz w:val="20"/>
        </w:rPr>
        <w:t>позачергових</w:t>
      </w:r>
      <w:r w:rsidRPr="00025A2B">
        <w:rPr>
          <w:sz w:val="20"/>
        </w:rPr>
        <w:t xml:space="preserve"> </w:t>
      </w:r>
      <w:r w:rsidR="001B3B0D">
        <w:rPr>
          <w:sz w:val="20"/>
        </w:rPr>
        <w:t>з</w:t>
      </w:r>
      <w:r w:rsidRPr="00025A2B">
        <w:rPr>
          <w:sz w:val="20"/>
        </w:rPr>
        <w:t>агальних зборах акціонерів</w:t>
      </w:r>
    </w:p>
    <w:p w:rsidR="00161582" w:rsidRPr="00025A2B" w:rsidRDefault="00161582" w:rsidP="00161582">
      <w:pPr>
        <w:pStyle w:val="a3"/>
        <w:ind w:right="218"/>
        <w:rPr>
          <w:b/>
          <w:caps/>
          <w:sz w:val="20"/>
          <w:szCs w:val="20"/>
        </w:rPr>
      </w:pPr>
      <w:r w:rsidRPr="00025A2B">
        <w:rPr>
          <w:b/>
          <w:caps/>
          <w:sz w:val="20"/>
          <w:szCs w:val="20"/>
        </w:rPr>
        <w:t>ПРИВАТНОГО акціонерного товариства  «</w:t>
      </w:r>
      <w:r w:rsidR="001B3B0D">
        <w:rPr>
          <w:b/>
          <w:caps/>
          <w:sz w:val="20"/>
          <w:szCs w:val="20"/>
        </w:rPr>
        <w:t>придніпровське</w:t>
      </w:r>
      <w:r w:rsidRPr="00025A2B">
        <w:rPr>
          <w:b/>
          <w:caps/>
          <w:sz w:val="20"/>
          <w:szCs w:val="20"/>
        </w:rPr>
        <w:t>»</w:t>
      </w:r>
    </w:p>
    <w:p w:rsidR="00161582" w:rsidRDefault="00161582" w:rsidP="00161582">
      <w:pPr>
        <w:pStyle w:val="a3"/>
        <w:ind w:right="218"/>
        <w:rPr>
          <w:bCs/>
          <w:sz w:val="20"/>
          <w:szCs w:val="20"/>
        </w:rPr>
      </w:pPr>
      <w:r w:rsidRPr="00025A2B">
        <w:rPr>
          <w:color w:val="000000"/>
          <w:sz w:val="20"/>
          <w:szCs w:val="20"/>
        </w:rPr>
        <w:t xml:space="preserve">ідентифікаційний код </w:t>
      </w:r>
      <w:r w:rsidR="001B3B0D">
        <w:rPr>
          <w:bCs/>
          <w:sz w:val="20"/>
          <w:szCs w:val="20"/>
        </w:rPr>
        <w:t>00855960</w:t>
      </w:r>
    </w:p>
    <w:p w:rsidR="00417267" w:rsidRDefault="00417267" w:rsidP="00161582">
      <w:pPr>
        <w:pStyle w:val="ae"/>
        <w:rPr>
          <w:b/>
          <w:sz w:val="20"/>
          <w:szCs w:val="20"/>
        </w:rPr>
      </w:pPr>
    </w:p>
    <w:p w:rsidR="00161582" w:rsidRPr="00025A2B" w:rsidRDefault="00161582" w:rsidP="00161582">
      <w:pPr>
        <w:pStyle w:val="ae"/>
        <w:rPr>
          <w:b/>
          <w:caps/>
          <w:sz w:val="20"/>
          <w:szCs w:val="20"/>
        </w:rPr>
      </w:pPr>
      <w:r w:rsidRPr="00025A2B">
        <w:rPr>
          <w:b/>
          <w:sz w:val="20"/>
          <w:szCs w:val="20"/>
        </w:rPr>
        <w:t xml:space="preserve">Дата проведення загальних зборів </w:t>
      </w:r>
      <w:r w:rsidR="001B3B0D">
        <w:rPr>
          <w:b/>
          <w:sz w:val="20"/>
          <w:szCs w:val="20"/>
        </w:rPr>
        <w:t>30</w:t>
      </w:r>
      <w:r w:rsidR="00025A2B">
        <w:rPr>
          <w:b/>
          <w:sz w:val="20"/>
          <w:szCs w:val="20"/>
        </w:rPr>
        <w:t xml:space="preserve"> </w:t>
      </w:r>
      <w:r w:rsidR="001B3B0D">
        <w:rPr>
          <w:b/>
          <w:sz w:val="20"/>
          <w:szCs w:val="20"/>
        </w:rPr>
        <w:t>грудня</w:t>
      </w:r>
      <w:r w:rsidRPr="00025A2B">
        <w:rPr>
          <w:b/>
          <w:sz w:val="20"/>
          <w:szCs w:val="20"/>
        </w:rPr>
        <w:t xml:space="preserve"> 202</w:t>
      </w:r>
      <w:r w:rsidR="001B3B0D">
        <w:rPr>
          <w:b/>
          <w:sz w:val="20"/>
          <w:szCs w:val="20"/>
        </w:rPr>
        <w:t>4</w:t>
      </w:r>
      <w:r w:rsidRPr="00025A2B">
        <w:rPr>
          <w:b/>
          <w:sz w:val="20"/>
          <w:szCs w:val="20"/>
        </w:rPr>
        <w:t xml:space="preserve"> року.</w:t>
      </w:r>
    </w:p>
    <w:p w:rsidR="00161582" w:rsidRPr="00025A2B" w:rsidRDefault="00161582" w:rsidP="00161582">
      <w:pPr>
        <w:pStyle w:val="5"/>
        <w:spacing w:line="276" w:lineRule="auto"/>
        <w:ind w:left="0"/>
        <w:jc w:val="left"/>
        <w:rPr>
          <w:sz w:val="20"/>
        </w:rPr>
      </w:pPr>
      <w:r w:rsidRPr="00025A2B">
        <w:rPr>
          <w:bCs/>
          <w:sz w:val="20"/>
        </w:rPr>
        <w:t xml:space="preserve">Дата заповнення бюлетеня акціонером </w:t>
      </w:r>
      <w:r w:rsidRPr="00025A2B">
        <w:rPr>
          <w:color w:val="000000"/>
          <w:sz w:val="20"/>
        </w:rPr>
        <w:t xml:space="preserve">(представником акціонера) </w:t>
      </w:r>
      <w:r w:rsidR="0014065B">
        <w:rPr>
          <w:color w:val="000000"/>
          <w:sz w:val="20"/>
        </w:rPr>
        <w:t>____________</w:t>
      </w:r>
    </w:p>
    <w:p w:rsidR="00161582" w:rsidRPr="00025A2B" w:rsidRDefault="00161582" w:rsidP="00161582">
      <w:pPr>
        <w:pStyle w:val="ae"/>
        <w:jc w:val="both"/>
        <w:rPr>
          <w:sz w:val="20"/>
          <w:szCs w:val="20"/>
        </w:rPr>
      </w:pPr>
      <w:r w:rsidRPr="00025A2B">
        <w:rPr>
          <w:sz w:val="20"/>
          <w:szCs w:val="20"/>
        </w:rPr>
        <w:t>Дата і час початку голосування – з 11-00 години</w:t>
      </w:r>
      <w:r w:rsidR="00025A2B">
        <w:rPr>
          <w:sz w:val="20"/>
          <w:szCs w:val="20"/>
        </w:rPr>
        <w:t xml:space="preserve"> </w:t>
      </w:r>
      <w:r w:rsidR="001B3B0D" w:rsidRPr="006A17D7">
        <w:rPr>
          <w:sz w:val="20"/>
          <w:szCs w:val="20"/>
        </w:rPr>
        <w:t>2</w:t>
      </w:r>
      <w:r w:rsidR="006A17D7">
        <w:rPr>
          <w:sz w:val="20"/>
          <w:szCs w:val="20"/>
        </w:rPr>
        <w:t>0</w:t>
      </w:r>
      <w:r w:rsidR="00025A2B">
        <w:rPr>
          <w:sz w:val="20"/>
          <w:szCs w:val="20"/>
        </w:rPr>
        <w:t xml:space="preserve"> </w:t>
      </w:r>
      <w:r w:rsidR="001B3B0D">
        <w:rPr>
          <w:sz w:val="20"/>
          <w:szCs w:val="20"/>
        </w:rPr>
        <w:t>груд</w:t>
      </w:r>
      <w:r w:rsidR="00025A2B">
        <w:rPr>
          <w:sz w:val="20"/>
          <w:szCs w:val="20"/>
        </w:rPr>
        <w:t>ня</w:t>
      </w:r>
      <w:r w:rsidRPr="00025A2B">
        <w:rPr>
          <w:sz w:val="20"/>
          <w:szCs w:val="20"/>
        </w:rPr>
        <w:t xml:space="preserve"> 202</w:t>
      </w:r>
      <w:r w:rsidR="001B3B0D">
        <w:rPr>
          <w:sz w:val="20"/>
          <w:szCs w:val="20"/>
        </w:rPr>
        <w:t>4</w:t>
      </w:r>
      <w:r w:rsidRPr="00025A2B">
        <w:rPr>
          <w:sz w:val="20"/>
          <w:szCs w:val="20"/>
        </w:rPr>
        <w:t xml:space="preserve"> року.</w:t>
      </w:r>
    </w:p>
    <w:p w:rsidR="00161582" w:rsidRPr="00025A2B" w:rsidRDefault="00161582" w:rsidP="00161582">
      <w:pPr>
        <w:pStyle w:val="ae"/>
        <w:jc w:val="both"/>
        <w:rPr>
          <w:sz w:val="20"/>
          <w:szCs w:val="20"/>
          <w:lang w:eastAsia="uk-UA"/>
        </w:rPr>
      </w:pPr>
      <w:r w:rsidRPr="00025A2B">
        <w:rPr>
          <w:sz w:val="20"/>
          <w:szCs w:val="20"/>
        </w:rPr>
        <w:t xml:space="preserve">Дата і час завершення голосування – до 18-00 години </w:t>
      </w:r>
      <w:r w:rsidR="001B3B0D">
        <w:rPr>
          <w:sz w:val="20"/>
          <w:szCs w:val="20"/>
        </w:rPr>
        <w:t>30</w:t>
      </w:r>
      <w:r w:rsidR="00025A2B">
        <w:rPr>
          <w:sz w:val="20"/>
          <w:szCs w:val="20"/>
        </w:rPr>
        <w:t xml:space="preserve"> </w:t>
      </w:r>
      <w:r w:rsidR="001B3B0D">
        <w:rPr>
          <w:sz w:val="20"/>
          <w:szCs w:val="20"/>
        </w:rPr>
        <w:t>грудня</w:t>
      </w:r>
      <w:r w:rsidRPr="00025A2B">
        <w:rPr>
          <w:sz w:val="20"/>
          <w:szCs w:val="20"/>
        </w:rPr>
        <w:t xml:space="preserve"> 202</w:t>
      </w:r>
      <w:r w:rsidR="001B3B0D">
        <w:rPr>
          <w:sz w:val="20"/>
          <w:szCs w:val="20"/>
        </w:rPr>
        <w:t>4</w:t>
      </w:r>
      <w:r w:rsidRPr="00025A2B">
        <w:rPr>
          <w:sz w:val="20"/>
          <w:szCs w:val="20"/>
        </w:rPr>
        <w:t xml:space="preserve"> року.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49"/>
        <w:gridCol w:w="5116"/>
      </w:tblGrid>
      <w:tr w:rsidR="00A66666" w:rsidRPr="00025A2B" w:rsidTr="00337E05">
        <w:tc>
          <w:tcPr>
            <w:tcW w:w="4649" w:type="dxa"/>
            <w:shd w:val="clear" w:color="auto" w:fill="auto"/>
          </w:tcPr>
          <w:p w:rsidR="00A66666" w:rsidRDefault="00A66666" w:rsidP="000D1ADB">
            <w:pPr>
              <w:ind w:left="-78"/>
              <w:rPr>
                <w:bCs/>
                <w:color w:val="000000"/>
                <w:sz w:val="20"/>
                <w:szCs w:val="20"/>
                <w:u w:val="single"/>
              </w:rPr>
            </w:pPr>
          </w:p>
          <w:p w:rsidR="00A66666" w:rsidRPr="00025A2B" w:rsidRDefault="00A66666" w:rsidP="000D1ADB">
            <w:pPr>
              <w:ind w:left="-78"/>
              <w:rPr>
                <w:bCs/>
                <w:color w:val="000000"/>
                <w:sz w:val="20"/>
                <w:szCs w:val="20"/>
                <w:u w:val="single"/>
              </w:rPr>
            </w:pPr>
            <w:r w:rsidRPr="00025A2B">
              <w:rPr>
                <w:bCs/>
                <w:color w:val="000000"/>
                <w:sz w:val="20"/>
                <w:szCs w:val="20"/>
                <w:u w:val="single"/>
              </w:rPr>
              <w:t xml:space="preserve">Реквізити акціонера:                                            </w:t>
            </w:r>
          </w:p>
          <w:p w:rsidR="00A66666" w:rsidRPr="001279E2" w:rsidRDefault="00A66666" w:rsidP="000D1ADB">
            <w:pPr>
              <w:ind w:left="-78"/>
              <w:rPr>
                <w:bCs/>
                <w:color w:val="000000"/>
                <w:sz w:val="20"/>
                <w:szCs w:val="20"/>
                <w:u w:val="single"/>
              </w:rPr>
            </w:pPr>
            <w:r w:rsidRPr="001279E2">
              <w:rPr>
                <w:bCs/>
                <w:color w:val="000000"/>
                <w:sz w:val="20"/>
                <w:szCs w:val="20"/>
                <w:u w:val="single"/>
              </w:rPr>
              <w:t>П.І.Б.</w:t>
            </w:r>
          </w:p>
        </w:tc>
        <w:tc>
          <w:tcPr>
            <w:tcW w:w="5016" w:type="dxa"/>
            <w:shd w:val="clear" w:color="auto" w:fill="auto"/>
          </w:tcPr>
          <w:p w:rsidR="00A66666" w:rsidRDefault="00A66666" w:rsidP="000D1ADB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A66666" w:rsidRPr="001279E2" w:rsidRDefault="00932F79" w:rsidP="000D1ADB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A66666" w:rsidRPr="00025A2B" w:rsidTr="00337E05">
        <w:tc>
          <w:tcPr>
            <w:tcW w:w="4649" w:type="dxa"/>
            <w:shd w:val="clear" w:color="auto" w:fill="auto"/>
          </w:tcPr>
          <w:p w:rsidR="00A66666" w:rsidRPr="00577ADC" w:rsidRDefault="00A66666" w:rsidP="000D1ADB">
            <w:pPr>
              <w:ind w:left="-78"/>
              <w:rPr>
                <w:bCs/>
                <w:color w:val="000000"/>
                <w:sz w:val="20"/>
                <w:szCs w:val="20"/>
                <w:u w:val="single"/>
                <w:lang w:val="ru-RU"/>
              </w:rPr>
            </w:pPr>
            <w:r w:rsidRPr="001279E2">
              <w:rPr>
                <w:bCs/>
                <w:color w:val="000000"/>
                <w:sz w:val="20"/>
                <w:szCs w:val="20"/>
                <w:u w:val="single"/>
              </w:rPr>
              <w:t xml:space="preserve">Назва, серія (за наявності), номер, дата видачі </w:t>
            </w:r>
            <w:r w:rsidRPr="00577ADC">
              <w:rPr>
                <w:lang w:val="ru-RU"/>
              </w:rPr>
              <w:t xml:space="preserve"> </w:t>
            </w:r>
          </w:p>
          <w:p w:rsidR="00932F79" w:rsidRDefault="00A66666" w:rsidP="000D1ADB">
            <w:pPr>
              <w:ind w:left="-78"/>
              <w:rPr>
                <w:bCs/>
                <w:color w:val="000000"/>
                <w:sz w:val="20"/>
                <w:szCs w:val="20"/>
                <w:u w:val="single"/>
              </w:rPr>
            </w:pPr>
            <w:r w:rsidRPr="001279E2">
              <w:rPr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737499">
              <w:rPr>
                <w:bCs/>
                <w:color w:val="000000"/>
                <w:sz w:val="20"/>
                <w:szCs w:val="20"/>
                <w:u w:val="single"/>
              </w:rPr>
              <w:t>документ</w:t>
            </w:r>
            <w:r w:rsidR="006F084A">
              <w:rPr>
                <w:bCs/>
                <w:color w:val="000000"/>
                <w:sz w:val="20"/>
                <w:szCs w:val="20"/>
                <w:u w:val="single"/>
              </w:rPr>
              <w:t>а</w:t>
            </w:r>
            <w:r w:rsidR="00737499" w:rsidRPr="00A9624C">
              <w:rPr>
                <w:bCs/>
                <w:color w:val="000000"/>
                <w:sz w:val="20"/>
                <w:szCs w:val="20"/>
                <w:u w:val="single"/>
              </w:rPr>
              <w:t>,</w:t>
            </w:r>
            <w:r w:rsidR="00737499">
              <w:rPr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737499" w:rsidRPr="00A9624C">
              <w:rPr>
                <w:bCs/>
                <w:color w:val="000000"/>
                <w:sz w:val="20"/>
                <w:szCs w:val="20"/>
                <w:u w:val="single"/>
              </w:rPr>
              <w:t>що посвідчує фізичну особу</w:t>
            </w:r>
          </w:p>
          <w:p w:rsidR="00A66666" w:rsidRPr="001279E2" w:rsidRDefault="00737499" w:rsidP="000D1ADB">
            <w:pPr>
              <w:ind w:left="-78"/>
              <w:rPr>
                <w:bCs/>
                <w:color w:val="000000"/>
                <w:sz w:val="20"/>
                <w:szCs w:val="20"/>
                <w:u w:val="single"/>
              </w:rPr>
            </w:pPr>
            <w:r w:rsidRPr="00025A2B">
              <w:rPr>
                <w:sz w:val="20"/>
                <w:szCs w:val="20"/>
                <w:u w:val="single"/>
              </w:rPr>
              <w:t>РНОКПП (за наявності) – для фізичної особи</w:t>
            </w:r>
            <w:r w:rsidRPr="001279E2">
              <w:rPr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016" w:type="dxa"/>
            <w:shd w:val="clear" w:color="auto" w:fill="auto"/>
          </w:tcPr>
          <w:p w:rsidR="00A66666" w:rsidRPr="00932F79" w:rsidRDefault="00932F79" w:rsidP="000D1ADB">
            <w:pPr>
              <w:rPr>
                <w:b/>
                <w:kern w:val="3"/>
                <w:sz w:val="20"/>
                <w:szCs w:val="20"/>
                <w:lang w:eastAsia="ja-JP"/>
              </w:rPr>
            </w:pPr>
            <w:r w:rsidRPr="00932F79">
              <w:rPr>
                <w:b/>
                <w:kern w:val="3"/>
                <w:sz w:val="20"/>
                <w:szCs w:val="20"/>
                <w:lang w:eastAsia="ja-JP"/>
              </w:rPr>
              <w:t>_________________________________</w:t>
            </w:r>
            <w:r>
              <w:rPr>
                <w:b/>
                <w:kern w:val="3"/>
                <w:sz w:val="20"/>
                <w:szCs w:val="20"/>
                <w:lang w:eastAsia="ja-JP"/>
              </w:rPr>
              <w:t>___</w:t>
            </w:r>
            <w:r w:rsidRPr="00932F79">
              <w:rPr>
                <w:b/>
                <w:kern w:val="3"/>
                <w:sz w:val="20"/>
                <w:szCs w:val="20"/>
                <w:lang w:eastAsia="ja-JP"/>
              </w:rPr>
              <w:t>___________</w:t>
            </w:r>
          </w:p>
          <w:p w:rsidR="00A66666" w:rsidRPr="00932F79" w:rsidRDefault="00A66666" w:rsidP="000D1ADB">
            <w:pPr>
              <w:rPr>
                <w:b/>
                <w:kern w:val="3"/>
                <w:sz w:val="20"/>
                <w:szCs w:val="20"/>
                <w:lang w:eastAsia="ja-JP"/>
              </w:rPr>
            </w:pPr>
          </w:p>
          <w:p w:rsidR="00A66666" w:rsidRPr="001279E2" w:rsidRDefault="00932F79" w:rsidP="00932F7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A66666" w:rsidRPr="00025A2B" w:rsidTr="00337E05">
        <w:tc>
          <w:tcPr>
            <w:tcW w:w="4649" w:type="dxa"/>
            <w:shd w:val="clear" w:color="auto" w:fill="auto"/>
          </w:tcPr>
          <w:p w:rsidR="00A66666" w:rsidRPr="00025A2B" w:rsidRDefault="00A66666" w:rsidP="00C35146">
            <w:pPr>
              <w:ind w:left="-78"/>
              <w:rPr>
                <w:sz w:val="20"/>
                <w:szCs w:val="20"/>
                <w:u w:val="single"/>
              </w:rPr>
            </w:pPr>
            <w:r w:rsidRPr="00025A2B">
              <w:rPr>
                <w:sz w:val="20"/>
                <w:szCs w:val="20"/>
                <w:u w:val="single"/>
              </w:rPr>
              <w:t xml:space="preserve">Реквізити представника акціонера (за наявності):  </w:t>
            </w:r>
          </w:p>
          <w:p w:rsidR="00A66666" w:rsidRPr="00737499" w:rsidRDefault="00A66666" w:rsidP="00C35146">
            <w:pPr>
              <w:ind w:left="-78"/>
              <w:rPr>
                <w:sz w:val="20"/>
                <w:szCs w:val="20"/>
                <w:u w:val="single"/>
              </w:rPr>
            </w:pPr>
            <w:r w:rsidRPr="00737499">
              <w:rPr>
                <w:sz w:val="20"/>
                <w:szCs w:val="20"/>
                <w:u w:val="single"/>
              </w:rPr>
              <w:t>П.І.Б.</w:t>
            </w:r>
            <w:r w:rsidRPr="00737499">
              <w:rPr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A66666" w:rsidRPr="00025A2B" w:rsidRDefault="00A66666" w:rsidP="006F084A">
            <w:pPr>
              <w:ind w:left="-78"/>
              <w:rPr>
                <w:sz w:val="20"/>
                <w:szCs w:val="20"/>
                <w:u w:val="single"/>
              </w:rPr>
            </w:pPr>
            <w:r w:rsidRPr="00025A2B">
              <w:rPr>
                <w:sz w:val="20"/>
                <w:szCs w:val="20"/>
                <w:u w:val="single"/>
              </w:rPr>
              <w:t xml:space="preserve">Назва, серія (за наявності), номер, дата видачі </w:t>
            </w:r>
            <w:r w:rsidR="00737499">
              <w:rPr>
                <w:sz w:val="20"/>
                <w:szCs w:val="20"/>
                <w:u w:val="single"/>
              </w:rPr>
              <w:t xml:space="preserve">     </w:t>
            </w:r>
            <w:r w:rsidR="00737499">
              <w:rPr>
                <w:bCs/>
                <w:color w:val="000000"/>
                <w:sz w:val="20"/>
                <w:szCs w:val="20"/>
                <w:u w:val="single"/>
              </w:rPr>
              <w:t xml:space="preserve"> документ</w:t>
            </w:r>
            <w:r w:rsidR="006F084A">
              <w:rPr>
                <w:bCs/>
                <w:color w:val="000000"/>
                <w:sz w:val="20"/>
                <w:szCs w:val="20"/>
                <w:u w:val="single"/>
              </w:rPr>
              <w:t>а</w:t>
            </w:r>
            <w:r w:rsidR="00737499">
              <w:rPr>
                <w:sz w:val="20"/>
                <w:szCs w:val="20"/>
                <w:u w:val="single"/>
              </w:rPr>
              <w:t xml:space="preserve">, що посвідчує фізичну особу </w:t>
            </w:r>
            <w:r w:rsidR="00F13F1A">
              <w:rPr>
                <w:sz w:val="20"/>
                <w:szCs w:val="20"/>
                <w:u w:val="single"/>
              </w:rPr>
              <w:t xml:space="preserve">    </w:t>
            </w:r>
            <w:r w:rsidRPr="00025A2B">
              <w:rPr>
                <w:sz w:val="20"/>
                <w:szCs w:val="20"/>
                <w:u w:val="single"/>
              </w:rPr>
              <w:t xml:space="preserve"> РНОКПП (за наявності) – для фізичної особи</w:t>
            </w:r>
          </w:p>
        </w:tc>
        <w:tc>
          <w:tcPr>
            <w:tcW w:w="5016" w:type="dxa"/>
            <w:shd w:val="clear" w:color="auto" w:fill="auto"/>
          </w:tcPr>
          <w:p w:rsidR="00A66666" w:rsidRPr="00025A2B" w:rsidRDefault="00A66666" w:rsidP="0073602E">
            <w:pPr>
              <w:rPr>
                <w:b/>
                <w:bCs/>
                <w:sz w:val="20"/>
                <w:szCs w:val="20"/>
              </w:rPr>
            </w:pPr>
          </w:p>
          <w:p w:rsidR="00A66666" w:rsidRPr="00025A2B" w:rsidRDefault="00737499" w:rsidP="007360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_______________________________________________</w:t>
            </w:r>
          </w:p>
          <w:p w:rsidR="00A66666" w:rsidRPr="00025A2B" w:rsidRDefault="00A66666" w:rsidP="0073602E">
            <w:pPr>
              <w:rPr>
                <w:b/>
                <w:bCs/>
                <w:sz w:val="20"/>
                <w:szCs w:val="20"/>
              </w:rPr>
            </w:pPr>
            <w:r w:rsidRPr="00025A2B">
              <w:rPr>
                <w:b/>
                <w:bCs/>
                <w:sz w:val="20"/>
                <w:szCs w:val="20"/>
              </w:rPr>
              <w:t>________________________________________________</w:t>
            </w:r>
          </w:p>
          <w:p w:rsidR="00A66666" w:rsidRPr="00025A2B" w:rsidRDefault="00A66666" w:rsidP="0073602E">
            <w:pPr>
              <w:rPr>
                <w:b/>
                <w:bCs/>
                <w:sz w:val="20"/>
                <w:szCs w:val="20"/>
              </w:rPr>
            </w:pPr>
          </w:p>
          <w:p w:rsidR="00A66666" w:rsidRPr="00025A2B" w:rsidRDefault="00A66666" w:rsidP="0073602E">
            <w:pPr>
              <w:rPr>
                <w:b/>
                <w:bCs/>
                <w:sz w:val="20"/>
                <w:szCs w:val="20"/>
              </w:rPr>
            </w:pPr>
            <w:r w:rsidRPr="00025A2B">
              <w:rPr>
                <w:b/>
                <w:bCs/>
                <w:sz w:val="20"/>
                <w:szCs w:val="20"/>
              </w:rPr>
              <w:t>________________________________________________</w:t>
            </w:r>
          </w:p>
          <w:p w:rsidR="00A66666" w:rsidRPr="00025A2B" w:rsidRDefault="00A66666" w:rsidP="00337E05">
            <w:pPr>
              <w:rPr>
                <w:b/>
                <w:bCs/>
                <w:sz w:val="20"/>
                <w:szCs w:val="20"/>
              </w:rPr>
            </w:pPr>
            <w:r w:rsidRPr="00025A2B">
              <w:rPr>
                <w:b/>
                <w:bCs/>
                <w:sz w:val="20"/>
                <w:szCs w:val="20"/>
              </w:rPr>
              <w:t>________________________________________________</w:t>
            </w:r>
          </w:p>
        </w:tc>
      </w:tr>
      <w:tr w:rsidR="0046562C" w:rsidRPr="00025A2B" w:rsidTr="00337E05">
        <w:tc>
          <w:tcPr>
            <w:tcW w:w="4649" w:type="dxa"/>
            <w:shd w:val="clear" w:color="auto" w:fill="auto"/>
          </w:tcPr>
          <w:p w:rsidR="0046562C" w:rsidRPr="00025A2B" w:rsidRDefault="0046562C" w:rsidP="00C35146">
            <w:pPr>
              <w:ind w:left="-78"/>
              <w:rPr>
                <w:sz w:val="20"/>
                <w:szCs w:val="20"/>
                <w:u w:val="single"/>
              </w:rPr>
            </w:pPr>
            <w:r w:rsidRPr="0046562C">
              <w:rPr>
                <w:sz w:val="20"/>
                <w:szCs w:val="20"/>
                <w:u w:val="single"/>
              </w:rPr>
              <w:t>Документ на підставі якого діє представник акціонера (дата видачі, строк дії та номер):</w:t>
            </w:r>
          </w:p>
        </w:tc>
        <w:tc>
          <w:tcPr>
            <w:tcW w:w="5016" w:type="dxa"/>
            <w:shd w:val="clear" w:color="auto" w:fill="auto"/>
          </w:tcPr>
          <w:p w:rsidR="0046562C" w:rsidRPr="00025A2B" w:rsidRDefault="0046562C" w:rsidP="007360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________________________________________________</w:t>
            </w:r>
            <w:r w:rsidR="00737499">
              <w:rPr>
                <w:b/>
                <w:bCs/>
                <w:sz w:val="20"/>
                <w:szCs w:val="20"/>
              </w:rPr>
              <w:t>_</w:t>
            </w:r>
          </w:p>
        </w:tc>
      </w:tr>
    </w:tbl>
    <w:p w:rsidR="0046562C" w:rsidRDefault="0046562C" w:rsidP="004B61A1">
      <w:pPr>
        <w:pStyle w:val="5"/>
        <w:spacing w:line="276" w:lineRule="auto"/>
        <w:ind w:left="0"/>
        <w:jc w:val="left"/>
        <w:rPr>
          <w:sz w:val="20"/>
        </w:rPr>
      </w:pPr>
    </w:p>
    <w:p w:rsidR="004B61A1" w:rsidRPr="00025A2B" w:rsidRDefault="00DE0F25" w:rsidP="004B61A1">
      <w:pPr>
        <w:pStyle w:val="5"/>
        <w:spacing w:line="276" w:lineRule="auto"/>
        <w:ind w:left="0"/>
        <w:jc w:val="left"/>
        <w:rPr>
          <w:sz w:val="20"/>
        </w:rPr>
      </w:pPr>
      <w:r w:rsidRPr="00025A2B">
        <w:rPr>
          <w:sz w:val="20"/>
        </w:rPr>
        <w:t>Кількість голосів акціонера ________________________</w:t>
      </w:r>
      <w:r w:rsidR="00C73A81" w:rsidRPr="00025A2B">
        <w:rPr>
          <w:sz w:val="20"/>
        </w:rPr>
        <w:t>_________________________________</w:t>
      </w:r>
      <w:r w:rsidRPr="00025A2B">
        <w:rPr>
          <w:sz w:val="20"/>
        </w:rPr>
        <w:t>_</w:t>
      </w:r>
    </w:p>
    <w:p w:rsidR="00AD1BA4" w:rsidRPr="00025A2B" w:rsidRDefault="00AD1BA4" w:rsidP="00DE0F25">
      <w:pPr>
        <w:rPr>
          <w:sz w:val="20"/>
          <w:szCs w:val="20"/>
        </w:rPr>
      </w:pPr>
    </w:p>
    <w:p w:rsidR="00E51ABF" w:rsidRPr="00025A2B" w:rsidRDefault="00E51ABF" w:rsidP="00E51ABF">
      <w:pPr>
        <w:pStyle w:val="ae"/>
        <w:rPr>
          <w:sz w:val="20"/>
          <w:szCs w:val="20"/>
        </w:rPr>
      </w:pPr>
      <w:r w:rsidRPr="00025A2B">
        <w:rPr>
          <w:b/>
          <w:sz w:val="20"/>
          <w:szCs w:val="20"/>
          <w:lang w:val="ru-RU"/>
        </w:rPr>
        <w:t>1</w:t>
      </w:r>
      <w:r w:rsidRPr="00025A2B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Перше</w:t>
      </w:r>
      <w:r w:rsidRPr="00025A2B">
        <w:rPr>
          <w:b/>
          <w:sz w:val="20"/>
          <w:szCs w:val="20"/>
        </w:rPr>
        <w:t xml:space="preserve"> питання порядку денного, винесене на голосування:  </w:t>
      </w:r>
    </w:p>
    <w:p w:rsidR="00E51ABF" w:rsidRPr="00365FAC" w:rsidRDefault="00E51ABF" w:rsidP="00E51AB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365FAC">
        <w:rPr>
          <w:b/>
          <w:sz w:val="20"/>
          <w:szCs w:val="20"/>
        </w:rPr>
        <w:t>Припинення повноважень наглядової ради. Обрання наглядової ради.</w:t>
      </w:r>
    </w:p>
    <w:p w:rsidR="00417267" w:rsidRDefault="00417267" w:rsidP="00E51ABF">
      <w:pPr>
        <w:jc w:val="both"/>
        <w:rPr>
          <w:b/>
          <w:sz w:val="20"/>
          <w:szCs w:val="20"/>
          <w:u w:val="single"/>
        </w:rPr>
      </w:pPr>
    </w:p>
    <w:p w:rsidR="00E51ABF" w:rsidRPr="007B1B88" w:rsidRDefault="00E51ABF" w:rsidP="00E51ABF">
      <w:pPr>
        <w:jc w:val="both"/>
        <w:rPr>
          <w:b/>
          <w:sz w:val="20"/>
          <w:szCs w:val="20"/>
          <w:u w:val="single"/>
        </w:rPr>
      </w:pPr>
      <w:r w:rsidRPr="007B1B88">
        <w:rPr>
          <w:b/>
          <w:sz w:val="20"/>
          <w:szCs w:val="20"/>
          <w:u w:val="single"/>
        </w:rPr>
        <w:t>Проект рішення:</w:t>
      </w:r>
    </w:p>
    <w:p w:rsidR="00E51ABF" w:rsidRDefault="00E51ABF" w:rsidP="00E51AB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Припинити повноваження наглядової ради у зв’язку з закінченням терміну перебування на посадах у повному складі. Обрати наглядову раду строком на 3 роки у складі 5 осіб а саме: Ващенко Лариса Василівна , </w:t>
      </w:r>
      <w:proofErr w:type="spellStart"/>
      <w:r>
        <w:rPr>
          <w:sz w:val="20"/>
          <w:szCs w:val="20"/>
        </w:rPr>
        <w:t>В'юнченко</w:t>
      </w:r>
      <w:proofErr w:type="spellEnd"/>
      <w:r>
        <w:rPr>
          <w:sz w:val="20"/>
          <w:szCs w:val="20"/>
        </w:rPr>
        <w:t xml:space="preserve"> Ганна Михайлівна, </w:t>
      </w:r>
      <w:proofErr w:type="spellStart"/>
      <w:r>
        <w:rPr>
          <w:sz w:val="20"/>
          <w:szCs w:val="20"/>
        </w:rPr>
        <w:t>Капінус</w:t>
      </w:r>
      <w:proofErr w:type="spellEnd"/>
      <w:r>
        <w:rPr>
          <w:sz w:val="20"/>
          <w:szCs w:val="20"/>
        </w:rPr>
        <w:t xml:space="preserve"> Олександр Миколайович, </w:t>
      </w:r>
      <w:proofErr w:type="spellStart"/>
      <w:r>
        <w:rPr>
          <w:sz w:val="20"/>
          <w:szCs w:val="20"/>
        </w:rPr>
        <w:t>Петрин</w:t>
      </w:r>
      <w:proofErr w:type="spellEnd"/>
      <w:r>
        <w:rPr>
          <w:sz w:val="20"/>
          <w:szCs w:val="20"/>
        </w:rPr>
        <w:t xml:space="preserve"> Олена Іванівна, </w:t>
      </w:r>
      <w:proofErr w:type="spellStart"/>
      <w:r>
        <w:rPr>
          <w:sz w:val="20"/>
          <w:szCs w:val="20"/>
        </w:rPr>
        <w:t>Кубай</w:t>
      </w:r>
      <w:proofErr w:type="spellEnd"/>
      <w:r>
        <w:rPr>
          <w:sz w:val="20"/>
          <w:szCs w:val="20"/>
        </w:rPr>
        <w:t xml:space="preserve"> Любов </w:t>
      </w:r>
      <w:proofErr w:type="spellStart"/>
      <w:r>
        <w:rPr>
          <w:sz w:val="20"/>
          <w:szCs w:val="20"/>
        </w:rPr>
        <w:t>Iванiвна</w:t>
      </w:r>
      <w:proofErr w:type="spellEnd"/>
      <w:r>
        <w:rPr>
          <w:sz w:val="20"/>
          <w:szCs w:val="20"/>
        </w:rPr>
        <w:t xml:space="preserve">. </w:t>
      </w:r>
    </w:p>
    <w:p w:rsidR="00E51ABF" w:rsidRDefault="00E51ABF" w:rsidP="00E51ABF">
      <w:pPr>
        <w:pStyle w:val="Standard"/>
        <w:ind w:right="18"/>
        <w:jc w:val="both"/>
        <w:rPr>
          <w:bCs/>
          <w:sz w:val="20"/>
          <w:szCs w:val="20"/>
          <w:lang w:val="uk-UA"/>
        </w:rPr>
      </w:pPr>
    </w:p>
    <w:p w:rsidR="00B236D0" w:rsidRDefault="001C091B" w:rsidP="001C091B">
      <w:pPr>
        <w:rPr>
          <w:b/>
          <w:sz w:val="20"/>
          <w:szCs w:val="20"/>
        </w:rPr>
      </w:pPr>
      <w:r w:rsidRPr="001C091B">
        <w:rPr>
          <w:b/>
          <w:sz w:val="20"/>
          <w:szCs w:val="20"/>
        </w:rPr>
        <w:t xml:space="preserve">      ЗА                                                 ПРОТИ                           </w:t>
      </w:r>
    </w:p>
    <w:p w:rsidR="001C091B" w:rsidRPr="001C091B" w:rsidRDefault="001C091B" w:rsidP="001C091B">
      <w:pPr>
        <w:rPr>
          <w:b/>
          <w:sz w:val="20"/>
          <w:szCs w:val="20"/>
        </w:rPr>
      </w:pP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A047C4" wp14:editId="39EE02C5">
                <wp:simplePos x="0" y="0"/>
                <wp:positionH relativeFrom="column">
                  <wp:posOffset>1842135</wp:posOffset>
                </wp:positionH>
                <wp:positionV relativeFrom="paragraph">
                  <wp:posOffset>40005</wp:posOffset>
                </wp:positionV>
                <wp:extent cx="695325" cy="228600"/>
                <wp:effectExtent l="0" t="0" r="2857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91B" w:rsidRDefault="001C091B" w:rsidP="001C09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45.05pt;margin-top:3.15pt;width:54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">
                <v:textbox>
                  <w:txbxContent>
                    <w:p w:rsidR="001C091B" w:rsidRDefault="001C091B" w:rsidP="001C09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ED0DDD" wp14:editId="7339D05E">
                <wp:simplePos x="0" y="0"/>
                <wp:positionH relativeFrom="column">
                  <wp:posOffset>60960</wp:posOffset>
                </wp:positionH>
                <wp:positionV relativeFrom="paragraph">
                  <wp:posOffset>39370</wp:posOffset>
                </wp:positionV>
                <wp:extent cx="723900" cy="228600"/>
                <wp:effectExtent l="0" t="0" r="1905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91B" w:rsidRPr="008E456C" w:rsidRDefault="001C091B" w:rsidP="001C091B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1C091B" w:rsidRDefault="001C091B" w:rsidP="001C09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margin-left:4.8pt;margin-top:3.1pt;width:5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">
                <v:textbox>
                  <w:txbxContent>
                    <w:p w:rsidR="001C091B" w:rsidRPr="008E456C" w:rsidRDefault="001C091B" w:rsidP="001C091B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  <w:p w:rsidR="001C091B" w:rsidRDefault="001C091B" w:rsidP="001C091B"/>
                  </w:txbxContent>
                </v:textbox>
              </v:rect>
            </w:pict>
          </mc:Fallback>
        </mc:AlternateContent>
      </w:r>
    </w:p>
    <w:p w:rsidR="001C091B" w:rsidRPr="00025A2B" w:rsidRDefault="001C091B" w:rsidP="00E51ABF">
      <w:pPr>
        <w:pStyle w:val="Standard"/>
        <w:ind w:right="18"/>
        <w:jc w:val="both"/>
        <w:rPr>
          <w:bCs/>
          <w:sz w:val="20"/>
          <w:szCs w:val="20"/>
          <w:lang w:val="uk-UA"/>
        </w:rPr>
      </w:pPr>
    </w:p>
    <w:p w:rsidR="008E456C" w:rsidRPr="0046562C" w:rsidRDefault="008E456C" w:rsidP="00E51ABF">
      <w:pPr>
        <w:pStyle w:val="ae"/>
        <w:rPr>
          <w:b/>
          <w:sz w:val="20"/>
          <w:szCs w:val="20"/>
          <w:lang w:val="ru-RU"/>
        </w:rPr>
      </w:pPr>
    </w:p>
    <w:p w:rsidR="00E51ABF" w:rsidRPr="00025A2B" w:rsidRDefault="00E51ABF" w:rsidP="00E51ABF">
      <w:pPr>
        <w:pStyle w:val="ae"/>
        <w:rPr>
          <w:sz w:val="20"/>
          <w:szCs w:val="20"/>
        </w:rPr>
      </w:pPr>
      <w:r>
        <w:rPr>
          <w:b/>
          <w:sz w:val="20"/>
          <w:szCs w:val="20"/>
        </w:rPr>
        <w:t>2. Друге</w:t>
      </w:r>
      <w:r w:rsidRPr="00025A2B">
        <w:rPr>
          <w:b/>
          <w:sz w:val="20"/>
          <w:szCs w:val="20"/>
        </w:rPr>
        <w:t xml:space="preserve"> питання порядку денного, винесене на голосування:  </w:t>
      </w:r>
    </w:p>
    <w:p w:rsidR="00E51ABF" w:rsidRDefault="00E51ABF" w:rsidP="00E51ABF">
      <w:pPr>
        <w:jc w:val="both"/>
        <w:rPr>
          <w:b/>
          <w:sz w:val="20"/>
          <w:szCs w:val="20"/>
        </w:rPr>
      </w:pPr>
      <w:r w:rsidRPr="00476629">
        <w:rPr>
          <w:b/>
          <w:sz w:val="20"/>
          <w:szCs w:val="20"/>
        </w:rPr>
        <w:t>Дострокове припинення повноважень ревізійної комісії. Обрання ревізійної комісії.</w:t>
      </w:r>
    </w:p>
    <w:p w:rsidR="00417267" w:rsidRDefault="00417267" w:rsidP="00417267">
      <w:pPr>
        <w:jc w:val="both"/>
        <w:rPr>
          <w:b/>
          <w:sz w:val="20"/>
          <w:szCs w:val="20"/>
          <w:u w:val="single"/>
        </w:rPr>
      </w:pPr>
    </w:p>
    <w:p w:rsidR="00417267" w:rsidRPr="007B1B88" w:rsidRDefault="00417267" w:rsidP="00417267">
      <w:pPr>
        <w:jc w:val="both"/>
        <w:rPr>
          <w:b/>
          <w:sz w:val="20"/>
          <w:szCs w:val="20"/>
          <w:u w:val="single"/>
        </w:rPr>
      </w:pPr>
      <w:r w:rsidRPr="007B1B88">
        <w:rPr>
          <w:b/>
          <w:sz w:val="20"/>
          <w:szCs w:val="20"/>
          <w:u w:val="single"/>
        </w:rPr>
        <w:t>Проект рішення:</w:t>
      </w:r>
    </w:p>
    <w:p w:rsidR="00417267" w:rsidRDefault="00417267" w:rsidP="0041726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Достроково припинити повноваження ревізійної комісії у повному складі. Обрати ревізійну комісію строком на 5 років у складі 3 осіб, а саме: Шевченко Валентина Вікторівна,</w:t>
      </w:r>
      <w:r w:rsidR="008E456C">
        <w:rPr>
          <w:sz w:val="20"/>
          <w:szCs w:val="20"/>
        </w:rPr>
        <w:t xml:space="preserve"> Таран Володимир Васильович, Пе</w:t>
      </w:r>
      <w:r>
        <w:rPr>
          <w:sz w:val="20"/>
          <w:szCs w:val="20"/>
        </w:rPr>
        <w:t>трук Сергій Адамович.</w:t>
      </w:r>
    </w:p>
    <w:p w:rsidR="00417267" w:rsidRPr="00025A2B" w:rsidRDefault="00417267" w:rsidP="00417267">
      <w:pPr>
        <w:pStyle w:val="Standard"/>
        <w:ind w:right="18"/>
        <w:jc w:val="both"/>
        <w:rPr>
          <w:bCs/>
          <w:sz w:val="20"/>
          <w:szCs w:val="20"/>
          <w:lang w:val="uk-UA"/>
        </w:rPr>
      </w:pPr>
    </w:p>
    <w:p w:rsidR="001C091B" w:rsidRPr="001C091B" w:rsidRDefault="001C091B" w:rsidP="001C091B">
      <w:pPr>
        <w:rPr>
          <w:b/>
          <w:sz w:val="20"/>
          <w:szCs w:val="20"/>
        </w:rPr>
      </w:pPr>
      <w:r w:rsidRPr="001C091B">
        <w:rPr>
          <w:b/>
          <w:sz w:val="20"/>
          <w:szCs w:val="20"/>
        </w:rPr>
        <w:t xml:space="preserve">      ЗА                                                 ПРОТИ                           </w:t>
      </w:r>
    </w:p>
    <w:p w:rsidR="001C091B" w:rsidRPr="001C091B" w:rsidRDefault="001C091B" w:rsidP="001C091B">
      <w:pPr>
        <w:rPr>
          <w:b/>
          <w:sz w:val="20"/>
          <w:szCs w:val="20"/>
        </w:rPr>
      </w:pP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23A58" wp14:editId="45F52A92">
                <wp:simplePos x="0" y="0"/>
                <wp:positionH relativeFrom="column">
                  <wp:posOffset>1842135</wp:posOffset>
                </wp:positionH>
                <wp:positionV relativeFrom="paragraph">
                  <wp:posOffset>40005</wp:posOffset>
                </wp:positionV>
                <wp:extent cx="695325" cy="22860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91B" w:rsidRDefault="001C091B" w:rsidP="001C09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145.05pt;margin-top:3.15pt;width:54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">
                <v:textbox>
                  <w:txbxContent>
                    <w:p w:rsidR="001C091B" w:rsidRDefault="001C091B" w:rsidP="001C09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6EEC64" wp14:editId="5F6FB1DC">
                <wp:simplePos x="0" y="0"/>
                <wp:positionH relativeFrom="column">
                  <wp:posOffset>60960</wp:posOffset>
                </wp:positionH>
                <wp:positionV relativeFrom="paragraph">
                  <wp:posOffset>39370</wp:posOffset>
                </wp:positionV>
                <wp:extent cx="723900" cy="228600"/>
                <wp:effectExtent l="0" t="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91B" w:rsidRPr="008E456C" w:rsidRDefault="001C091B" w:rsidP="001C091B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1C091B" w:rsidRDefault="001C091B" w:rsidP="001C09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margin-left:4.8pt;margin-top:3.1pt;width:5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">
                <v:textbox>
                  <w:txbxContent>
                    <w:p w:rsidR="001C091B" w:rsidRPr="008E456C" w:rsidRDefault="001C091B" w:rsidP="001C091B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  <w:p w:rsidR="001C091B" w:rsidRDefault="001C091B" w:rsidP="001C091B"/>
                  </w:txbxContent>
                </v:textbox>
              </v:rect>
            </w:pict>
          </mc:Fallback>
        </mc:AlternateContent>
      </w:r>
    </w:p>
    <w:p w:rsidR="001C091B" w:rsidRPr="001C091B" w:rsidRDefault="001C091B" w:rsidP="00417267">
      <w:pPr>
        <w:jc w:val="both"/>
        <w:rPr>
          <w:b/>
          <w:sz w:val="20"/>
          <w:szCs w:val="20"/>
          <w:u w:val="single"/>
        </w:rPr>
      </w:pPr>
    </w:p>
    <w:p w:rsidR="001C091B" w:rsidRDefault="001C091B" w:rsidP="00417267">
      <w:pPr>
        <w:jc w:val="both"/>
        <w:rPr>
          <w:b/>
          <w:sz w:val="20"/>
          <w:szCs w:val="20"/>
          <w:u w:val="single"/>
        </w:rPr>
      </w:pPr>
    </w:p>
    <w:p w:rsidR="008D63BF" w:rsidRDefault="008D63BF" w:rsidP="00417267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  <w:kern w:val="3"/>
          <w:sz w:val="20"/>
          <w:szCs w:val="20"/>
          <w:lang w:val="uk-UA" w:eastAsia="ja-JP"/>
        </w:rPr>
      </w:pPr>
    </w:p>
    <w:p w:rsidR="008D63BF" w:rsidRDefault="008D63BF" w:rsidP="00417267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  <w:kern w:val="3"/>
          <w:sz w:val="20"/>
          <w:szCs w:val="20"/>
          <w:lang w:val="uk-UA" w:eastAsia="ja-JP"/>
        </w:rPr>
      </w:pPr>
    </w:p>
    <w:p w:rsidR="00417267" w:rsidRDefault="00417267" w:rsidP="00417267">
      <w:pPr>
        <w:pStyle w:val="xfmc1"/>
        <w:shd w:val="clear" w:color="auto" w:fill="FFFFFF"/>
        <w:spacing w:before="0" w:beforeAutospacing="0" w:after="0" w:afterAutospacing="0"/>
        <w:rPr>
          <w:rFonts w:ascii="Calibri" w:hAnsi="Calibri" w:cs="Calibri"/>
          <w:color w:val="2D2C37"/>
          <w:sz w:val="22"/>
          <w:szCs w:val="22"/>
        </w:rPr>
      </w:pPr>
      <w:r w:rsidRPr="0014065B">
        <w:rPr>
          <w:b/>
          <w:color w:val="000000"/>
          <w:kern w:val="3"/>
          <w:sz w:val="20"/>
          <w:szCs w:val="20"/>
          <w:lang w:val="uk-UA" w:eastAsia="ja-JP"/>
        </w:rPr>
        <w:t>Підпис акціонера (його представника</w:t>
      </w:r>
      <w:r>
        <w:rPr>
          <w:rFonts w:ascii="Verdana" w:hAnsi="Verdana" w:cs="Calibri"/>
          <w:color w:val="2D2C37"/>
          <w:sz w:val="18"/>
          <w:szCs w:val="18"/>
          <w:lang w:val="uk-UA"/>
        </w:rPr>
        <w:t>) _______________________________________________</w:t>
      </w:r>
    </w:p>
    <w:p w:rsidR="00F13F1A" w:rsidRDefault="00417267" w:rsidP="00417267">
      <w:pPr>
        <w:pStyle w:val="xfmc1"/>
        <w:shd w:val="clear" w:color="auto" w:fill="FFFFFF"/>
        <w:spacing w:before="0" w:beforeAutospacing="0" w:after="0" w:afterAutospacing="0"/>
        <w:rPr>
          <w:rFonts w:ascii="Verdana" w:hAnsi="Verdana" w:cs="Calibri"/>
          <w:color w:val="2D2C37"/>
          <w:sz w:val="18"/>
          <w:szCs w:val="18"/>
          <w:lang w:val="uk-UA"/>
        </w:rPr>
      </w:pPr>
      <w:r>
        <w:rPr>
          <w:rFonts w:ascii="Verdana" w:hAnsi="Verdana" w:cs="Calibri"/>
          <w:color w:val="2D2C37"/>
          <w:sz w:val="18"/>
          <w:szCs w:val="18"/>
          <w:lang w:val="uk-UA"/>
        </w:rPr>
        <w:t>                    </w:t>
      </w:r>
    </w:p>
    <w:p w:rsidR="008D63BF" w:rsidRDefault="008D63BF" w:rsidP="00417267">
      <w:pPr>
        <w:pStyle w:val="xfmc1"/>
        <w:shd w:val="clear" w:color="auto" w:fill="FFFFFF"/>
        <w:spacing w:before="0" w:beforeAutospacing="0" w:after="0" w:afterAutospacing="0"/>
        <w:rPr>
          <w:rFonts w:ascii="Verdana" w:hAnsi="Verdana" w:cs="Calibri"/>
          <w:color w:val="2D2C37"/>
          <w:sz w:val="18"/>
          <w:szCs w:val="18"/>
          <w:lang w:val="uk-UA"/>
        </w:rPr>
      </w:pPr>
    </w:p>
    <w:p w:rsidR="008D63BF" w:rsidRDefault="008D63BF" w:rsidP="00417267">
      <w:pPr>
        <w:pStyle w:val="xfmc1"/>
        <w:shd w:val="clear" w:color="auto" w:fill="FFFFFF"/>
        <w:spacing w:before="0" w:beforeAutospacing="0" w:after="0" w:afterAutospacing="0"/>
        <w:rPr>
          <w:rFonts w:ascii="Verdana" w:hAnsi="Verdana" w:cs="Calibri"/>
          <w:color w:val="2D2C37"/>
          <w:sz w:val="18"/>
          <w:szCs w:val="18"/>
          <w:lang w:val="uk-UA"/>
        </w:rPr>
      </w:pPr>
    </w:p>
    <w:p w:rsidR="00417267" w:rsidRDefault="00417267" w:rsidP="00417267">
      <w:pPr>
        <w:pStyle w:val="xfmc1"/>
        <w:shd w:val="clear" w:color="auto" w:fill="FFFFFF"/>
        <w:spacing w:before="0" w:beforeAutospacing="0" w:after="0" w:afterAutospacing="0"/>
        <w:rPr>
          <w:color w:val="2D2C37"/>
          <w:sz w:val="18"/>
          <w:szCs w:val="18"/>
          <w:lang w:val="uk-UA"/>
        </w:rPr>
      </w:pPr>
      <w:bookmarkStart w:id="0" w:name="_GoBack"/>
      <w:bookmarkEnd w:id="0"/>
      <w:r>
        <w:rPr>
          <w:rFonts w:ascii="Verdana" w:hAnsi="Verdana" w:cs="Calibri"/>
          <w:color w:val="2D2C37"/>
          <w:sz w:val="18"/>
          <w:szCs w:val="18"/>
          <w:lang w:val="uk-UA"/>
        </w:rPr>
        <w:t xml:space="preserve">                                                    </w:t>
      </w:r>
      <w:r w:rsidR="008D6451">
        <w:rPr>
          <w:rFonts w:ascii="Verdana" w:hAnsi="Verdana" w:cs="Calibri"/>
          <w:color w:val="2D2C37"/>
          <w:sz w:val="18"/>
          <w:szCs w:val="18"/>
          <w:lang w:val="uk-UA"/>
        </w:rPr>
        <w:t xml:space="preserve">             </w:t>
      </w:r>
      <w:r w:rsidR="008D6451">
        <w:rPr>
          <w:color w:val="2D2C37"/>
          <w:sz w:val="18"/>
          <w:szCs w:val="18"/>
          <w:lang w:val="uk-UA"/>
        </w:rPr>
        <w:t>Підпис                  ПІБ</w:t>
      </w:r>
      <w:r w:rsidR="008D6451" w:rsidRPr="00D166A2">
        <w:rPr>
          <w:color w:val="2D2C37"/>
          <w:sz w:val="18"/>
          <w:szCs w:val="18"/>
          <w:lang w:val="uk-UA"/>
        </w:rPr>
        <w:t>/</w:t>
      </w:r>
      <w:r w:rsidRPr="0014065B">
        <w:rPr>
          <w:color w:val="2D2C37"/>
          <w:sz w:val="18"/>
          <w:szCs w:val="18"/>
          <w:lang w:val="uk-UA"/>
        </w:rPr>
        <w:t xml:space="preserve"> найменування</w:t>
      </w:r>
    </w:p>
    <w:p w:rsidR="008E456C" w:rsidRPr="00AA0851" w:rsidRDefault="008E456C" w:rsidP="008E456C">
      <w:pPr>
        <w:rPr>
          <w:b/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>ЗАСТЕРЕЖЕННЯ !</w:t>
      </w:r>
    </w:p>
    <w:p w:rsidR="008E456C" w:rsidRPr="00AA0851" w:rsidRDefault="008E456C" w:rsidP="008E456C">
      <w:pPr>
        <w:jc w:val="both"/>
        <w:rPr>
          <w:rFonts w:eastAsia="Calibri"/>
          <w:b/>
          <w:bCs/>
          <w:i/>
          <w:iCs/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</w:t>
      </w:r>
    </w:p>
    <w:p w:rsidR="008E456C" w:rsidRPr="00AA0851" w:rsidRDefault="008E456C" w:rsidP="008E456C">
      <w:pPr>
        <w:jc w:val="both"/>
        <w:rPr>
          <w:rFonts w:eastAsia="Calibri"/>
          <w:b/>
          <w:bCs/>
          <w:i/>
          <w:iCs/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>Кожен аркуш бюлетеня підписується акціонером (представником акціонера), крім випадку засвідчення бюлетеня кваліфікованим електронним підписом акціонера (його представника).</w:t>
      </w:r>
    </w:p>
    <w:p w:rsidR="008E456C" w:rsidRPr="00AA0851" w:rsidRDefault="008E456C" w:rsidP="008E456C">
      <w:pPr>
        <w:jc w:val="both"/>
        <w:rPr>
          <w:rFonts w:eastAsia="Calibri"/>
          <w:b/>
          <w:bCs/>
          <w:i/>
          <w:iCs/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>За відсутності таких реквізитів і підпису (-</w:t>
      </w:r>
      <w:proofErr w:type="spellStart"/>
      <w:r w:rsidRPr="00AA0851">
        <w:rPr>
          <w:rFonts w:eastAsia="Calibri"/>
          <w:b/>
          <w:bCs/>
          <w:i/>
          <w:iCs/>
          <w:sz w:val="18"/>
          <w:szCs w:val="18"/>
        </w:rPr>
        <w:t>ів</w:t>
      </w:r>
      <w:proofErr w:type="spellEnd"/>
      <w:r w:rsidRPr="00AA0851">
        <w:rPr>
          <w:rFonts w:eastAsia="Calibri"/>
          <w:b/>
          <w:bCs/>
          <w:i/>
          <w:iCs/>
          <w:sz w:val="18"/>
          <w:szCs w:val="18"/>
        </w:rPr>
        <w:t>) бюлетень вважається недійсним і не враховується під час підрахунку голосів.</w:t>
      </w:r>
    </w:p>
    <w:p w:rsidR="008E456C" w:rsidRPr="00AA0851" w:rsidRDefault="008E456C" w:rsidP="008E456C">
      <w:pPr>
        <w:jc w:val="both"/>
        <w:rPr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 xml:space="preserve">Бюлетень може бути заповнений </w:t>
      </w:r>
      <w:proofErr w:type="spellStart"/>
      <w:r w:rsidRPr="00AA0851">
        <w:rPr>
          <w:rFonts w:eastAsia="Calibri"/>
          <w:b/>
          <w:bCs/>
          <w:i/>
          <w:iCs/>
          <w:sz w:val="18"/>
          <w:szCs w:val="18"/>
        </w:rPr>
        <w:t>машинодруком</w:t>
      </w:r>
      <w:proofErr w:type="spellEnd"/>
      <w:r w:rsidRPr="00AA0851">
        <w:rPr>
          <w:sz w:val="18"/>
          <w:szCs w:val="18"/>
        </w:rPr>
        <w:t>.</w:t>
      </w:r>
    </w:p>
    <w:p w:rsidR="00E51ABF" w:rsidRPr="00025A2B" w:rsidRDefault="00E51ABF" w:rsidP="00737499">
      <w:pPr>
        <w:pStyle w:val="xfmc1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3. </w:t>
      </w:r>
      <w:proofErr w:type="spellStart"/>
      <w:r>
        <w:rPr>
          <w:b/>
          <w:sz w:val="20"/>
          <w:szCs w:val="20"/>
        </w:rPr>
        <w:t>Третє</w:t>
      </w:r>
      <w:proofErr w:type="spellEnd"/>
      <w:r w:rsidRPr="00025A2B">
        <w:rPr>
          <w:b/>
          <w:sz w:val="20"/>
          <w:szCs w:val="20"/>
        </w:rPr>
        <w:t xml:space="preserve"> </w:t>
      </w:r>
      <w:proofErr w:type="spellStart"/>
      <w:r w:rsidRPr="00025A2B">
        <w:rPr>
          <w:b/>
          <w:sz w:val="20"/>
          <w:szCs w:val="20"/>
        </w:rPr>
        <w:t>питання</w:t>
      </w:r>
      <w:proofErr w:type="spellEnd"/>
      <w:r w:rsidRPr="00025A2B">
        <w:rPr>
          <w:b/>
          <w:sz w:val="20"/>
          <w:szCs w:val="20"/>
        </w:rPr>
        <w:t xml:space="preserve"> порядку денного, </w:t>
      </w:r>
      <w:proofErr w:type="spellStart"/>
      <w:r w:rsidRPr="00025A2B">
        <w:rPr>
          <w:b/>
          <w:sz w:val="20"/>
          <w:szCs w:val="20"/>
        </w:rPr>
        <w:t>винесене</w:t>
      </w:r>
      <w:proofErr w:type="spellEnd"/>
      <w:r w:rsidRPr="00025A2B">
        <w:rPr>
          <w:b/>
          <w:sz w:val="20"/>
          <w:szCs w:val="20"/>
        </w:rPr>
        <w:t xml:space="preserve"> на </w:t>
      </w:r>
      <w:proofErr w:type="spellStart"/>
      <w:r w:rsidRPr="00025A2B">
        <w:rPr>
          <w:b/>
          <w:sz w:val="20"/>
          <w:szCs w:val="20"/>
        </w:rPr>
        <w:t>голосування</w:t>
      </w:r>
      <w:proofErr w:type="spellEnd"/>
      <w:r w:rsidRPr="00025A2B">
        <w:rPr>
          <w:b/>
          <w:sz w:val="20"/>
          <w:szCs w:val="20"/>
        </w:rPr>
        <w:t xml:space="preserve">:  </w:t>
      </w:r>
    </w:p>
    <w:p w:rsidR="00E51ABF" w:rsidRPr="007B1B88" w:rsidRDefault="00E51ABF" w:rsidP="00E51AB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B1B88">
        <w:rPr>
          <w:b/>
          <w:sz w:val="20"/>
          <w:szCs w:val="20"/>
        </w:rPr>
        <w:t>Затвердження рішення наглядової ради щодо дострокового припинення повноважень директора ПрАТ «ПРИДНІПРОВСЬКЕ» та обрання директора ПрАТ «ПРИДНІПРОВСЬКЕ».</w:t>
      </w:r>
    </w:p>
    <w:p w:rsidR="00417267" w:rsidRDefault="00417267" w:rsidP="00E51ABF">
      <w:pPr>
        <w:jc w:val="both"/>
        <w:rPr>
          <w:b/>
          <w:sz w:val="20"/>
          <w:szCs w:val="20"/>
          <w:u w:val="single"/>
        </w:rPr>
      </w:pPr>
    </w:p>
    <w:p w:rsidR="00C356A9" w:rsidRPr="00C356A9" w:rsidRDefault="00C356A9" w:rsidP="00C356A9">
      <w:pPr>
        <w:jc w:val="both"/>
        <w:rPr>
          <w:b/>
          <w:sz w:val="20"/>
          <w:szCs w:val="20"/>
          <w:u w:val="single"/>
        </w:rPr>
      </w:pPr>
      <w:r w:rsidRPr="00C356A9">
        <w:rPr>
          <w:b/>
          <w:sz w:val="20"/>
          <w:szCs w:val="20"/>
          <w:u w:val="single"/>
        </w:rPr>
        <w:t>Проект рішення №1:</w:t>
      </w:r>
    </w:p>
    <w:p w:rsidR="00E51ABF" w:rsidRPr="00C356A9" w:rsidRDefault="00E51ABF" w:rsidP="00C356A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356A9">
        <w:rPr>
          <w:sz w:val="20"/>
          <w:szCs w:val="20"/>
        </w:rPr>
        <w:t>Затвердити</w:t>
      </w:r>
      <w:r w:rsidR="004201B1" w:rsidRPr="00C356A9">
        <w:rPr>
          <w:sz w:val="20"/>
          <w:szCs w:val="20"/>
        </w:rPr>
        <w:t xml:space="preserve"> </w:t>
      </w:r>
      <w:r w:rsidRPr="00C356A9">
        <w:rPr>
          <w:sz w:val="20"/>
          <w:szCs w:val="20"/>
        </w:rPr>
        <w:t xml:space="preserve"> рішення наглядової ради (протокол №05 від 15.11.2024 р.) про дострокове припинення з 30.12.2024 р. повноважень директора ПрАТ «ПРИДНІПРОВСЬКЕ» в зв’язку зі станом здоров’я та за власною ініціативою Світличного Миколи Гнатовича та обрати з 31.12.2024 р. строком на 5 років директором ПрАТ «ПРИДНІПРОВСЬКЕ» Світличного Миколу Володимировича.</w:t>
      </w:r>
    </w:p>
    <w:p w:rsidR="00B236D0" w:rsidRDefault="008E456C" w:rsidP="001C091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1C091B" w:rsidRPr="001C091B">
        <w:rPr>
          <w:b/>
          <w:sz w:val="20"/>
          <w:szCs w:val="20"/>
        </w:rPr>
        <w:t xml:space="preserve">ЗА                                               ПРОТИ                         </w:t>
      </w:r>
    </w:p>
    <w:p w:rsidR="001C091B" w:rsidRPr="001C091B" w:rsidRDefault="001C091B" w:rsidP="001C091B">
      <w:pPr>
        <w:rPr>
          <w:b/>
          <w:sz w:val="20"/>
          <w:szCs w:val="20"/>
        </w:rPr>
      </w:pP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12F39D" wp14:editId="1518DD60">
                <wp:simplePos x="0" y="0"/>
                <wp:positionH relativeFrom="column">
                  <wp:posOffset>1842135</wp:posOffset>
                </wp:positionH>
                <wp:positionV relativeFrom="paragraph">
                  <wp:posOffset>40005</wp:posOffset>
                </wp:positionV>
                <wp:extent cx="695325" cy="228600"/>
                <wp:effectExtent l="0" t="0" r="285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91B" w:rsidRDefault="001C091B" w:rsidP="001C09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margin-left:145.05pt;margin-top:3.15pt;width:54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">
                <v:textbox>
                  <w:txbxContent>
                    <w:p w:rsidR="001C091B" w:rsidRDefault="001C091B" w:rsidP="001C09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F171C8" wp14:editId="4AA6F18D">
                <wp:simplePos x="0" y="0"/>
                <wp:positionH relativeFrom="column">
                  <wp:posOffset>60960</wp:posOffset>
                </wp:positionH>
                <wp:positionV relativeFrom="paragraph">
                  <wp:posOffset>39370</wp:posOffset>
                </wp:positionV>
                <wp:extent cx="723900" cy="228600"/>
                <wp:effectExtent l="0" t="0" r="1905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91B" w:rsidRPr="00A13F9D" w:rsidRDefault="001C091B" w:rsidP="001C09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1C091B" w:rsidRDefault="001C091B" w:rsidP="001C09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4" style="position:absolute;margin-left:4.8pt;margin-top:3.1pt;width:5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">
                <v:textbox>
                  <w:txbxContent>
                    <w:p w:rsidR="001C091B" w:rsidRPr="00A13F9D" w:rsidRDefault="001C091B" w:rsidP="001C091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1C091B" w:rsidRDefault="001C091B" w:rsidP="001C091B"/>
                  </w:txbxContent>
                </v:textbox>
              </v:rect>
            </w:pict>
          </mc:Fallback>
        </mc:AlternateContent>
      </w:r>
    </w:p>
    <w:p w:rsidR="00E51ABF" w:rsidRPr="007B1B88" w:rsidRDefault="00E51ABF" w:rsidP="00E51ABF">
      <w:pPr>
        <w:pStyle w:val="af2"/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17267" w:rsidRDefault="00417267" w:rsidP="00CC1232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  <w:kern w:val="3"/>
          <w:sz w:val="20"/>
          <w:szCs w:val="20"/>
          <w:lang w:val="uk-UA" w:eastAsia="ja-JP"/>
        </w:rPr>
      </w:pPr>
    </w:p>
    <w:p w:rsidR="00C356A9" w:rsidRPr="007B1B88" w:rsidRDefault="00C356A9" w:rsidP="00C356A9">
      <w:pPr>
        <w:jc w:val="both"/>
        <w:rPr>
          <w:b/>
          <w:sz w:val="20"/>
          <w:szCs w:val="20"/>
          <w:u w:val="single"/>
        </w:rPr>
      </w:pPr>
      <w:r w:rsidRPr="007B1B88">
        <w:rPr>
          <w:b/>
          <w:sz w:val="20"/>
          <w:szCs w:val="20"/>
          <w:u w:val="single"/>
        </w:rPr>
        <w:t>Проект рішення</w:t>
      </w:r>
      <w:r>
        <w:rPr>
          <w:b/>
          <w:sz w:val="20"/>
          <w:szCs w:val="20"/>
          <w:u w:val="single"/>
        </w:rPr>
        <w:t xml:space="preserve"> №2</w:t>
      </w:r>
      <w:r w:rsidRPr="007B1B88">
        <w:rPr>
          <w:b/>
          <w:sz w:val="20"/>
          <w:szCs w:val="20"/>
          <w:u w:val="single"/>
        </w:rPr>
        <w:t>:</w:t>
      </w:r>
    </w:p>
    <w:p w:rsidR="00E51ABF" w:rsidRPr="00877F5B" w:rsidRDefault="00E51ABF" w:rsidP="00C356A9">
      <w:pPr>
        <w:widowControl w:val="0"/>
        <w:autoSpaceDE w:val="0"/>
        <w:autoSpaceDN w:val="0"/>
        <w:adjustRightInd w:val="0"/>
        <w:jc w:val="both"/>
      </w:pPr>
      <w:r w:rsidRPr="00C356A9">
        <w:rPr>
          <w:sz w:val="20"/>
          <w:szCs w:val="20"/>
        </w:rPr>
        <w:t>Затвердити рішення наглядової ради (протокол №0</w:t>
      </w:r>
      <w:r w:rsidR="00B65C5E" w:rsidRPr="00C356A9">
        <w:rPr>
          <w:sz w:val="20"/>
          <w:szCs w:val="20"/>
        </w:rPr>
        <w:t>8</w:t>
      </w:r>
      <w:r w:rsidRPr="00C356A9">
        <w:rPr>
          <w:sz w:val="20"/>
          <w:szCs w:val="20"/>
        </w:rPr>
        <w:t xml:space="preserve"> від 27.11.2024 р.), яким з 26.11.2024 р. достроково припинено повноваження директора ПрАТ «ПРИДНІПРОВСЬКЕ» Світличного Миколи Гнатовича в зв’язку зі смертю та з 27.11.2024 р. обрано директором ПрАТ «ПРИДНІПРОВСЬКЕ» Світличного Миколу Володимировича строком на 5 років</w:t>
      </w:r>
      <w:r w:rsidRPr="00877F5B">
        <w:t>.</w:t>
      </w:r>
    </w:p>
    <w:p w:rsidR="00E51ABF" w:rsidRDefault="00E51ABF" w:rsidP="00E51ABF">
      <w:pPr>
        <w:pStyle w:val="33"/>
        <w:ind w:left="0"/>
        <w:jc w:val="both"/>
        <w:rPr>
          <w:sz w:val="20"/>
          <w:szCs w:val="20"/>
        </w:rPr>
      </w:pPr>
    </w:p>
    <w:p w:rsidR="00B236D0" w:rsidRDefault="008E456C" w:rsidP="008E456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1C091B">
        <w:rPr>
          <w:b/>
          <w:sz w:val="20"/>
          <w:szCs w:val="20"/>
        </w:rPr>
        <w:t xml:space="preserve">ЗА                                               ПРОТИ                         </w:t>
      </w:r>
    </w:p>
    <w:p w:rsidR="008E456C" w:rsidRPr="001C091B" w:rsidRDefault="008E456C" w:rsidP="008E456C">
      <w:pPr>
        <w:rPr>
          <w:b/>
          <w:sz w:val="20"/>
          <w:szCs w:val="20"/>
        </w:rPr>
      </w:pP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C486E2" wp14:editId="217756BB">
                <wp:simplePos x="0" y="0"/>
                <wp:positionH relativeFrom="column">
                  <wp:posOffset>1842135</wp:posOffset>
                </wp:positionH>
                <wp:positionV relativeFrom="paragraph">
                  <wp:posOffset>40005</wp:posOffset>
                </wp:positionV>
                <wp:extent cx="695325" cy="22860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56C" w:rsidRDefault="008E456C" w:rsidP="008E45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2" style="position:absolute;margin-left:145.05pt;margin-top:3.15pt;width:54.7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">
                <v:textbox>
                  <w:txbxContent>
                    <w:p w:rsidR="008E456C" w:rsidRDefault="008E456C" w:rsidP="008E45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C091B">
        <w:rPr>
          <w:b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471A79" wp14:editId="14CF8C4B">
                <wp:simplePos x="0" y="0"/>
                <wp:positionH relativeFrom="column">
                  <wp:posOffset>60960</wp:posOffset>
                </wp:positionH>
                <wp:positionV relativeFrom="paragraph">
                  <wp:posOffset>39370</wp:posOffset>
                </wp:positionV>
                <wp:extent cx="723900" cy="22860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56C" w:rsidRPr="00A13F9D" w:rsidRDefault="008E456C" w:rsidP="008E456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8E456C" w:rsidRDefault="008E456C" w:rsidP="008E45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7" style="position:absolute;margin-left:4.8pt;margin-top:3.1pt;width:57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">
                <v:textbox>
                  <w:txbxContent>
                    <w:p w:rsidR="008E456C" w:rsidRPr="00A13F9D" w:rsidRDefault="008E456C" w:rsidP="008E456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8E456C" w:rsidRDefault="008E456C" w:rsidP="008E456C"/>
                  </w:txbxContent>
                </v:textbox>
              </v:rect>
            </w:pict>
          </mc:Fallback>
        </mc:AlternateContent>
      </w:r>
    </w:p>
    <w:p w:rsidR="008E456C" w:rsidRPr="007B1B88" w:rsidRDefault="008E456C" w:rsidP="008E456C">
      <w:pPr>
        <w:jc w:val="both"/>
        <w:rPr>
          <w:b/>
          <w:sz w:val="20"/>
          <w:szCs w:val="20"/>
          <w:u w:val="single"/>
        </w:rPr>
      </w:pPr>
    </w:p>
    <w:p w:rsidR="004201B1" w:rsidRDefault="004201B1" w:rsidP="00E51ABF">
      <w:pPr>
        <w:pStyle w:val="ae"/>
        <w:jc w:val="both"/>
        <w:rPr>
          <w:b/>
          <w:color w:val="000000"/>
          <w:sz w:val="20"/>
          <w:szCs w:val="20"/>
        </w:rPr>
      </w:pPr>
    </w:p>
    <w:p w:rsidR="004201B1" w:rsidRDefault="004201B1" w:rsidP="00E51ABF">
      <w:pPr>
        <w:pStyle w:val="ae"/>
        <w:jc w:val="both"/>
        <w:rPr>
          <w:b/>
          <w:color w:val="000000"/>
          <w:sz w:val="20"/>
          <w:szCs w:val="20"/>
        </w:rPr>
      </w:pPr>
    </w:p>
    <w:p w:rsidR="004201B1" w:rsidRDefault="004201B1" w:rsidP="00E51ABF">
      <w:pPr>
        <w:pStyle w:val="ae"/>
        <w:jc w:val="both"/>
        <w:rPr>
          <w:b/>
          <w:color w:val="000000"/>
          <w:sz w:val="20"/>
          <w:szCs w:val="20"/>
        </w:rPr>
      </w:pPr>
    </w:p>
    <w:p w:rsidR="005D0507" w:rsidRDefault="005D0507" w:rsidP="00E51ABF">
      <w:pPr>
        <w:pStyle w:val="ae"/>
        <w:jc w:val="both"/>
        <w:rPr>
          <w:b/>
          <w:color w:val="000000"/>
          <w:sz w:val="20"/>
          <w:szCs w:val="20"/>
        </w:rPr>
      </w:pPr>
    </w:p>
    <w:p w:rsidR="005D0507" w:rsidRDefault="005D0507" w:rsidP="00E51ABF">
      <w:pPr>
        <w:pStyle w:val="ae"/>
        <w:jc w:val="both"/>
        <w:rPr>
          <w:b/>
          <w:color w:val="000000"/>
          <w:sz w:val="20"/>
          <w:szCs w:val="20"/>
        </w:rPr>
      </w:pPr>
    </w:p>
    <w:p w:rsidR="005D0507" w:rsidRDefault="005D0507" w:rsidP="005D0507">
      <w:pPr>
        <w:pStyle w:val="xfmc1"/>
        <w:shd w:val="clear" w:color="auto" w:fill="FFFFFF"/>
        <w:spacing w:before="0" w:beforeAutospacing="0" w:after="0" w:afterAutospacing="0"/>
        <w:rPr>
          <w:rFonts w:ascii="Calibri" w:hAnsi="Calibri" w:cs="Calibri"/>
          <w:color w:val="2D2C37"/>
          <w:sz w:val="22"/>
          <w:szCs w:val="22"/>
        </w:rPr>
      </w:pPr>
      <w:r w:rsidRPr="0014065B">
        <w:rPr>
          <w:b/>
          <w:color w:val="000000"/>
          <w:kern w:val="3"/>
          <w:sz w:val="20"/>
          <w:szCs w:val="20"/>
          <w:lang w:val="uk-UA" w:eastAsia="ja-JP"/>
        </w:rPr>
        <w:t>Підпис акціонера (його представника</w:t>
      </w:r>
      <w:r>
        <w:rPr>
          <w:rFonts w:ascii="Verdana" w:hAnsi="Verdana" w:cs="Calibri"/>
          <w:color w:val="2D2C37"/>
          <w:sz w:val="18"/>
          <w:szCs w:val="18"/>
          <w:lang w:val="uk-UA"/>
        </w:rPr>
        <w:t>) _______________________________________________</w:t>
      </w:r>
    </w:p>
    <w:p w:rsidR="005D0507" w:rsidRPr="0046562C" w:rsidRDefault="005D0507" w:rsidP="005D0507">
      <w:pPr>
        <w:pStyle w:val="xfmc1"/>
        <w:shd w:val="clear" w:color="auto" w:fill="FFFFFF"/>
        <w:spacing w:before="0" w:beforeAutospacing="0" w:after="0" w:afterAutospacing="0"/>
        <w:rPr>
          <w:color w:val="2D2C37"/>
          <w:sz w:val="22"/>
          <w:szCs w:val="22"/>
          <w:lang w:val="uk-UA"/>
        </w:rPr>
      </w:pPr>
      <w:r>
        <w:rPr>
          <w:rFonts w:ascii="Verdana" w:hAnsi="Verdana" w:cs="Calibri"/>
          <w:color w:val="2D2C37"/>
          <w:sz w:val="18"/>
          <w:szCs w:val="18"/>
          <w:lang w:val="uk-UA"/>
        </w:rPr>
        <w:t xml:space="preserve">                                                                        </w:t>
      </w:r>
      <w:r w:rsidRPr="0014065B">
        <w:rPr>
          <w:color w:val="2D2C37"/>
          <w:sz w:val="18"/>
          <w:szCs w:val="18"/>
          <w:lang w:val="uk-UA"/>
        </w:rPr>
        <w:t>Підпис                  ПІБ / найменування</w:t>
      </w:r>
    </w:p>
    <w:p w:rsidR="005D0507" w:rsidRPr="0046562C" w:rsidRDefault="005D0507" w:rsidP="00E51ABF">
      <w:pPr>
        <w:pStyle w:val="ae"/>
        <w:jc w:val="both"/>
        <w:rPr>
          <w:b/>
          <w:color w:val="000000"/>
          <w:sz w:val="20"/>
          <w:szCs w:val="20"/>
        </w:rPr>
      </w:pPr>
    </w:p>
    <w:p w:rsidR="00337E05" w:rsidRPr="0046562C" w:rsidRDefault="00337E05" w:rsidP="00E51ABF">
      <w:pPr>
        <w:pStyle w:val="ae"/>
        <w:jc w:val="both"/>
        <w:rPr>
          <w:b/>
          <w:color w:val="000000"/>
          <w:sz w:val="20"/>
          <w:szCs w:val="20"/>
        </w:rPr>
      </w:pPr>
    </w:p>
    <w:p w:rsidR="00337E05" w:rsidRPr="0046562C" w:rsidRDefault="00337E05" w:rsidP="00E51ABF">
      <w:pPr>
        <w:pStyle w:val="ae"/>
        <w:jc w:val="both"/>
        <w:rPr>
          <w:b/>
          <w:color w:val="000000"/>
          <w:sz w:val="20"/>
          <w:szCs w:val="20"/>
        </w:rPr>
      </w:pPr>
    </w:p>
    <w:p w:rsidR="00337E05" w:rsidRPr="0046562C" w:rsidRDefault="00337E05" w:rsidP="00E51ABF">
      <w:pPr>
        <w:pStyle w:val="ae"/>
        <w:jc w:val="both"/>
        <w:rPr>
          <w:b/>
          <w:color w:val="000000"/>
          <w:sz w:val="20"/>
          <w:szCs w:val="20"/>
        </w:rPr>
      </w:pPr>
    </w:p>
    <w:p w:rsidR="008E456C" w:rsidRPr="00AA0851" w:rsidRDefault="008E456C" w:rsidP="008E456C">
      <w:pPr>
        <w:rPr>
          <w:b/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>ЗАСТЕРЕЖЕННЯ !</w:t>
      </w:r>
    </w:p>
    <w:p w:rsidR="008E456C" w:rsidRPr="00AA0851" w:rsidRDefault="008E456C" w:rsidP="008E456C">
      <w:pPr>
        <w:jc w:val="both"/>
        <w:rPr>
          <w:rFonts w:eastAsia="Calibri"/>
          <w:b/>
          <w:bCs/>
          <w:i/>
          <w:iCs/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</w:t>
      </w:r>
    </w:p>
    <w:p w:rsidR="008E456C" w:rsidRPr="00AA0851" w:rsidRDefault="008E456C" w:rsidP="008E456C">
      <w:pPr>
        <w:jc w:val="both"/>
        <w:rPr>
          <w:rFonts w:eastAsia="Calibri"/>
          <w:b/>
          <w:bCs/>
          <w:i/>
          <w:iCs/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>Кожен аркуш бюлетеня підписується акціонером (представником акціонера), крім випадку засвідчення бюлетеня кваліфікованим електронним підписом акціонера (його представника).</w:t>
      </w:r>
    </w:p>
    <w:p w:rsidR="008E456C" w:rsidRPr="00AA0851" w:rsidRDefault="008E456C" w:rsidP="008E456C">
      <w:pPr>
        <w:jc w:val="both"/>
        <w:rPr>
          <w:rFonts w:eastAsia="Calibri"/>
          <w:b/>
          <w:bCs/>
          <w:i/>
          <w:iCs/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>За відсутності таких реквізитів і підпису (-</w:t>
      </w:r>
      <w:proofErr w:type="spellStart"/>
      <w:r w:rsidRPr="00AA0851">
        <w:rPr>
          <w:rFonts w:eastAsia="Calibri"/>
          <w:b/>
          <w:bCs/>
          <w:i/>
          <w:iCs/>
          <w:sz w:val="18"/>
          <w:szCs w:val="18"/>
        </w:rPr>
        <w:t>ів</w:t>
      </w:r>
      <w:proofErr w:type="spellEnd"/>
      <w:r w:rsidRPr="00AA0851">
        <w:rPr>
          <w:rFonts w:eastAsia="Calibri"/>
          <w:b/>
          <w:bCs/>
          <w:i/>
          <w:iCs/>
          <w:sz w:val="18"/>
          <w:szCs w:val="18"/>
        </w:rPr>
        <w:t>) бюлетень вважається недійсним і не враховується під час підрахунку голосів.</w:t>
      </w:r>
    </w:p>
    <w:p w:rsidR="008E456C" w:rsidRPr="00AA0851" w:rsidRDefault="008E456C" w:rsidP="008E456C">
      <w:pPr>
        <w:jc w:val="both"/>
        <w:rPr>
          <w:sz w:val="18"/>
          <w:szCs w:val="18"/>
        </w:rPr>
      </w:pPr>
      <w:r w:rsidRPr="00AA0851">
        <w:rPr>
          <w:rFonts w:eastAsia="Calibri"/>
          <w:b/>
          <w:bCs/>
          <w:i/>
          <w:iCs/>
          <w:sz w:val="18"/>
          <w:szCs w:val="18"/>
        </w:rPr>
        <w:t xml:space="preserve">Бюлетень може бути заповнений </w:t>
      </w:r>
      <w:proofErr w:type="spellStart"/>
      <w:r w:rsidRPr="00AA0851">
        <w:rPr>
          <w:rFonts w:eastAsia="Calibri"/>
          <w:b/>
          <w:bCs/>
          <w:i/>
          <w:iCs/>
          <w:sz w:val="18"/>
          <w:szCs w:val="18"/>
        </w:rPr>
        <w:t>машинодруком</w:t>
      </w:r>
      <w:proofErr w:type="spellEnd"/>
      <w:r w:rsidRPr="00AA0851">
        <w:rPr>
          <w:sz w:val="18"/>
          <w:szCs w:val="18"/>
        </w:rPr>
        <w:t>.</w:t>
      </w:r>
    </w:p>
    <w:p w:rsidR="008E456C" w:rsidRPr="00D63990" w:rsidRDefault="008E456C" w:rsidP="008E456C">
      <w:pPr>
        <w:pStyle w:val="ae"/>
        <w:jc w:val="both"/>
        <w:rPr>
          <w:b/>
          <w:sz w:val="18"/>
          <w:szCs w:val="18"/>
        </w:rPr>
      </w:pPr>
    </w:p>
    <w:p w:rsidR="00337E05" w:rsidRPr="008E456C" w:rsidRDefault="00337E05" w:rsidP="00E51ABF">
      <w:pPr>
        <w:pStyle w:val="ae"/>
        <w:jc w:val="both"/>
        <w:rPr>
          <w:b/>
          <w:color w:val="000000"/>
          <w:sz w:val="20"/>
          <w:szCs w:val="20"/>
        </w:rPr>
      </w:pPr>
    </w:p>
    <w:sectPr w:rsidR="00337E05" w:rsidRPr="008E456C" w:rsidSect="00750FDD">
      <w:headerReference w:type="default" r:id="rId8"/>
      <w:footerReference w:type="default" r:id="rId9"/>
      <w:pgSz w:w="11906" w:h="16838" w:code="9"/>
      <w:pgMar w:top="567" w:right="851" w:bottom="567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711" w:rsidRDefault="00E36711" w:rsidP="00A37F0E">
      <w:r>
        <w:separator/>
      </w:r>
    </w:p>
  </w:endnote>
  <w:endnote w:type="continuationSeparator" w:id="0">
    <w:p w:rsidR="00E36711" w:rsidRDefault="00E36711" w:rsidP="00A3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400533"/>
      <w:docPartObj>
        <w:docPartGallery w:val="Page Numbers (Bottom of Page)"/>
        <w:docPartUnique/>
      </w:docPartObj>
    </w:sdtPr>
    <w:sdtEndPr/>
    <w:sdtContent>
      <w:p w:rsidR="00965433" w:rsidRDefault="0096543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3BF" w:rsidRPr="008D63BF">
          <w:rPr>
            <w:noProof/>
            <w:lang w:val="ru-RU"/>
          </w:rPr>
          <w:t>1</w:t>
        </w:r>
        <w:r>
          <w:fldChar w:fldCharType="end"/>
        </w:r>
      </w:p>
    </w:sdtContent>
  </w:sdt>
  <w:p w:rsidR="00787DC3" w:rsidRPr="00787DC3" w:rsidRDefault="00787DC3">
    <w:pPr>
      <w:pStyle w:val="a9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711" w:rsidRDefault="00E36711" w:rsidP="00A37F0E">
      <w:r>
        <w:separator/>
      </w:r>
    </w:p>
  </w:footnote>
  <w:footnote w:type="continuationSeparator" w:id="0">
    <w:p w:rsidR="00E36711" w:rsidRDefault="00E36711" w:rsidP="00A37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15" w:rsidRPr="008C6515" w:rsidRDefault="008C6515">
    <w:pPr>
      <w:pStyle w:val="a7"/>
      <w:jc w:val="center"/>
      <w:rPr>
        <w:sz w:val="16"/>
        <w:szCs w:val="16"/>
      </w:rPr>
    </w:pPr>
  </w:p>
  <w:p w:rsidR="008C6515" w:rsidRPr="00787DC3" w:rsidRDefault="008C6515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3E43"/>
    <w:multiLevelType w:val="hybridMultilevel"/>
    <w:tmpl w:val="7B6EA776"/>
    <w:lvl w:ilvl="0" w:tplc="D00254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949C8"/>
    <w:multiLevelType w:val="hybridMultilevel"/>
    <w:tmpl w:val="F264B16A"/>
    <w:lvl w:ilvl="0" w:tplc="A4C837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C797A"/>
    <w:multiLevelType w:val="hybridMultilevel"/>
    <w:tmpl w:val="F8E2C23C"/>
    <w:lvl w:ilvl="0" w:tplc="7C56678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A2"/>
    <w:rsid w:val="00025A2B"/>
    <w:rsid w:val="00040FB1"/>
    <w:rsid w:val="000417F2"/>
    <w:rsid w:val="00043B00"/>
    <w:rsid w:val="00045390"/>
    <w:rsid w:val="00056319"/>
    <w:rsid w:val="00077DE4"/>
    <w:rsid w:val="00081D6F"/>
    <w:rsid w:val="000A2C43"/>
    <w:rsid w:val="000B1B00"/>
    <w:rsid w:val="000C412C"/>
    <w:rsid w:val="000D084A"/>
    <w:rsid w:val="000E7B2D"/>
    <w:rsid w:val="001165AF"/>
    <w:rsid w:val="0012556F"/>
    <w:rsid w:val="00126AA0"/>
    <w:rsid w:val="001320C6"/>
    <w:rsid w:val="00137C7C"/>
    <w:rsid w:val="0014065B"/>
    <w:rsid w:val="00140D67"/>
    <w:rsid w:val="00145695"/>
    <w:rsid w:val="00161582"/>
    <w:rsid w:val="001802FB"/>
    <w:rsid w:val="00197D56"/>
    <w:rsid w:val="001A0EF0"/>
    <w:rsid w:val="001A1CE3"/>
    <w:rsid w:val="001A691D"/>
    <w:rsid w:val="001B01EE"/>
    <w:rsid w:val="001B3A8F"/>
    <w:rsid w:val="001B3B0D"/>
    <w:rsid w:val="001B70AB"/>
    <w:rsid w:val="001C091B"/>
    <w:rsid w:val="001C6A85"/>
    <w:rsid w:val="001D4BB5"/>
    <w:rsid w:val="001D7808"/>
    <w:rsid w:val="001E4886"/>
    <w:rsid w:val="001F024D"/>
    <w:rsid w:val="001F0D03"/>
    <w:rsid w:val="001F2AFE"/>
    <w:rsid w:val="001F7A9B"/>
    <w:rsid w:val="0020113F"/>
    <w:rsid w:val="0021580C"/>
    <w:rsid w:val="00232EB0"/>
    <w:rsid w:val="002424B7"/>
    <w:rsid w:val="002515C9"/>
    <w:rsid w:val="002569EC"/>
    <w:rsid w:val="00262660"/>
    <w:rsid w:val="002632F5"/>
    <w:rsid w:val="002676D9"/>
    <w:rsid w:val="00271F96"/>
    <w:rsid w:val="00297352"/>
    <w:rsid w:val="002A41C4"/>
    <w:rsid w:val="002B306F"/>
    <w:rsid w:val="002B539B"/>
    <w:rsid w:val="002C32F9"/>
    <w:rsid w:val="002C5E46"/>
    <w:rsid w:val="002E3D33"/>
    <w:rsid w:val="002E5039"/>
    <w:rsid w:val="002E614D"/>
    <w:rsid w:val="002F1852"/>
    <w:rsid w:val="00302DD2"/>
    <w:rsid w:val="0030303F"/>
    <w:rsid w:val="0033412C"/>
    <w:rsid w:val="00337E05"/>
    <w:rsid w:val="00365096"/>
    <w:rsid w:val="003730C8"/>
    <w:rsid w:val="00374FCB"/>
    <w:rsid w:val="00386346"/>
    <w:rsid w:val="003A02B7"/>
    <w:rsid w:val="003B3CD2"/>
    <w:rsid w:val="003E25A4"/>
    <w:rsid w:val="003F3674"/>
    <w:rsid w:val="003F4918"/>
    <w:rsid w:val="00417267"/>
    <w:rsid w:val="004201B1"/>
    <w:rsid w:val="00423253"/>
    <w:rsid w:val="0043049C"/>
    <w:rsid w:val="00450894"/>
    <w:rsid w:val="00464A45"/>
    <w:rsid w:val="0046562C"/>
    <w:rsid w:val="00485E02"/>
    <w:rsid w:val="004A542B"/>
    <w:rsid w:val="004A731B"/>
    <w:rsid w:val="004B1303"/>
    <w:rsid w:val="004B61A1"/>
    <w:rsid w:val="004C5905"/>
    <w:rsid w:val="004D055A"/>
    <w:rsid w:val="004D7327"/>
    <w:rsid w:val="004E37C0"/>
    <w:rsid w:val="004F5FB6"/>
    <w:rsid w:val="005014CA"/>
    <w:rsid w:val="00530E02"/>
    <w:rsid w:val="00536941"/>
    <w:rsid w:val="00536EA0"/>
    <w:rsid w:val="005617D3"/>
    <w:rsid w:val="00564F0C"/>
    <w:rsid w:val="00566A3D"/>
    <w:rsid w:val="00566E18"/>
    <w:rsid w:val="005700BD"/>
    <w:rsid w:val="005709F8"/>
    <w:rsid w:val="005973C9"/>
    <w:rsid w:val="005B1816"/>
    <w:rsid w:val="005C3DA8"/>
    <w:rsid w:val="005C5728"/>
    <w:rsid w:val="005D0507"/>
    <w:rsid w:val="005D33F2"/>
    <w:rsid w:val="005E4916"/>
    <w:rsid w:val="00610BBC"/>
    <w:rsid w:val="006122C3"/>
    <w:rsid w:val="006229F6"/>
    <w:rsid w:val="0064281A"/>
    <w:rsid w:val="00645872"/>
    <w:rsid w:val="006717F8"/>
    <w:rsid w:val="0067568B"/>
    <w:rsid w:val="006A17D7"/>
    <w:rsid w:val="006B42E6"/>
    <w:rsid w:val="006B5A87"/>
    <w:rsid w:val="006B6B22"/>
    <w:rsid w:val="006D4B9B"/>
    <w:rsid w:val="006E0284"/>
    <w:rsid w:val="006E5357"/>
    <w:rsid w:val="006F084A"/>
    <w:rsid w:val="007009CB"/>
    <w:rsid w:val="00736530"/>
    <w:rsid w:val="00737499"/>
    <w:rsid w:val="00744730"/>
    <w:rsid w:val="00750FDD"/>
    <w:rsid w:val="0075374A"/>
    <w:rsid w:val="00776C38"/>
    <w:rsid w:val="007771F4"/>
    <w:rsid w:val="00787DC3"/>
    <w:rsid w:val="0079467D"/>
    <w:rsid w:val="007A2779"/>
    <w:rsid w:val="007B1CB1"/>
    <w:rsid w:val="007B1D5C"/>
    <w:rsid w:val="007B71BB"/>
    <w:rsid w:val="007D63F6"/>
    <w:rsid w:val="007E72BE"/>
    <w:rsid w:val="007E738B"/>
    <w:rsid w:val="007E76AB"/>
    <w:rsid w:val="007F03DE"/>
    <w:rsid w:val="007F5812"/>
    <w:rsid w:val="008010AF"/>
    <w:rsid w:val="00806643"/>
    <w:rsid w:val="008171FF"/>
    <w:rsid w:val="00833DAF"/>
    <w:rsid w:val="00842649"/>
    <w:rsid w:val="0085460F"/>
    <w:rsid w:val="0086551F"/>
    <w:rsid w:val="0088130B"/>
    <w:rsid w:val="00881674"/>
    <w:rsid w:val="0088172F"/>
    <w:rsid w:val="00885C76"/>
    <w:rsid w:val="00890F26"/>
    <w:rsid w:val="008951ED"/>
    <w:rsid w:val="008C28A8"/>
    <w:rsid w:val="008C6515"/>
    <w:rsid w:val="008D63BF"/>
    <w:rsid w:val="008D6451"/>
    <w:rsid w:val="008E456C"/>
    <w:rsid w:val="008F270B"/>
    <w:rsid w:val="008F4A84"/>
    <w:rsid w:val="00901369"/>
    <w:rsid w:val="00910244"/>
    <w:rsid w:val="00932F79"/>
    <w:rsid w:val="00940FAB"/>
    <w:rsid w:val="00965433"/>
    <w:rsid w:val="00965917"/>
    <w:rsid w:val="009709B9"/>
    <w:rsid w:val="00974C35"/>
    <w:rsid w:val="00992BCD"/>
    <w:rsid w:val="0099549E"/>
    <w:rsid w:val="009A4D98"/>
    <w:rsid w:val="009C03FD"/>
    <w:rsid w:val="009C4EE1"/>
    <w:rsid w:val="009D323D"/>
    <w:rsid w:val="009E2036"/>
    <w:rsid w:val="009F0A75"/>
    <w:rsid w:val="00A07523"/>
    <w:rsid w:val="00A16261"/>
    <w:rsid w:val="00A16F3E"/>
    <w:rsid w:val="00A21DAF"/>
    <w:rsid w:val="00A24E7F"/>
    <w:rsid w:val="00A27B7B"/>
    <w:rsid w:val="00A31EFD"/>
    <w:rsid w:val="00A34D8A"/>
    <w:rsid w:val="00A37F0E"/>
    <w:rsid w:val="00A4410B"/>
    <w:rsid w:val="00A60D54"/>
    <w:rsid w:val="00A64BB6"/>
    <w:rsid w:val="00A66666"/>
    <w:rsid w:val="00A764A2"/>
    <w:rsid w:val="00A842A7"/>
    <w:rsid w:val="00AB3238"/>
    <w:rsid w:val="00AB75C5"/>
    <w:rsid w:val="00AC080F"/>
    <w:rsid w:val="00AC0D89"/>
    <w:rsid w:val="00AD1BA4"/>
    <w:rsid w:val="00AD375A"/>
    <w:rsid w:val="00AE3759"/>
    <w:rsid w:val="00AE3DD9"/>
    <w:rsid w:val="00AE5196"/>
    <w:rsid w:val="00B236D0"/>
    <w:rsid w:val="00B25A60"/>
    <w:rsid w:val="00B27C9D"/>
    <w:rsid w:val="00B35015"/>
    <w:rsid w:val="00B44FDB"/>
    <w:rsid w:val="00B620F6"/>
    <w:rsid w:val="00B6230C"/>
    <w:rsid w:val="00B65C5E"/>
    <w:rsid w:val="00B873A7"/>
    <w:rsid w:val="00BA1E7A"/>
    <w:rsid w:val="00BC4A7C"/>
    <w:rsid w:val="00BC64A6"/>
    <w:rsid w:val="00BE2DBD"/>
    <w:rsid w:val="00BE30C2"/>
    <w:rsid w:val="00BE32DF"/>
    <w:rsid w:val="00BE5234"/>
    <w:rsid w:val="00C063F0"/>
    <w:rsid w:val="00C1032C"/>
    <w:rsid w:val="00C34E98"/>
    <w:rsid w:val="00C35146"/>
    <w:rsid w:val="00C356A9"/>
    <w:rsid w:val="00C552FD"/>
    <w:rsid w:val="00C668A6"/>
    <w:rsid w:val="00C73A81"/>
    <w:rsid w:val="00C74CF5"/>
    <w:rsid w:val="00C968F5"/>
    <w:rsid w:val="00CB4240"/>
    <w:rsid w:val="00CC0111"/>
    <w:rsid w:val="00CC1232"/>
    <w:rsid w:val="00CE1820"/>
    <w:rsid w:val="00CE1CB6"/>
    <w:rsid w:val="00CE6E74"/>
    <w:rsid w:val="00D10804"/>
    <w:rsid w:val="00D166A2"/>
    <w:rsid w:val="00D22869"/>
    <w:rsid w:val="00D260D4"/>
    <w:rsid w:val="00D33C65"/>
    <w:rsid w:val="00D84926"/>
    <w:rsid w:val="00D9234E"/>
    <w:rsid w:val="00DA0B71"/>
    <w:rsid w:val="00DA5316"/>
    <w:rsid w:val="00DB45E9"/>
    <w:rsid w:val="00DB4F28"/>
    <w:rsid w:val="00DB7E87"/>
    <w:rsid w:val="00DC43F0"/>
    <w:rsid w:val="00DE0F25"/>
    <w:rsid w:val="00DE19F2"/>
    <w:rsid w:val="00DE3246"/>
    <w:rsid w:val="00DE653E"/>
    <w:rsid w:val="00DF5300"/>
    <w:rsid w:val="00E026D3"/>
    <w:rsid w:val="00E31EF2"/>
    <w:rsid w:val="00E36711"/>
    <w:rsid w:val="00E457D2"/>
    <w:rsid w:val="00E45E51"/>
    <w:rsid w:val="00E51ABF"/>
    <w:rsid w:val="00E62A50"/>
    <w:rsid w:val="00EA1A68"/>
    <w:rsid w:val="00EA6DED"/>
    <w:rsid w:val="00ED4976"/>
    <w:rsid w:val="00ED752E"/>
    <w:rsid w:val="00EF26A3"/>
    <w:rsid w:val="00F0636A"/>
    <w:rsid w:val="00F13F1A"/>
    <w:rsid w:val="00F22057"/>
    <w:rsid w:val="00F303DD"/>
    <w:rsid w:val="00F32DCD"/>
    <w:rsid w:val="00F37D1C"/>
    <w:rsid w:val="00F40742"/>
    <w:rsid w:val="00F42ED2"/>
    <w:rsid w:val="00F816C7"/>
    <w:rsid w:val="00FA2D51"/>
    <w:rsid w:val="00FA5E52"/>
    <w:rsid w:val="00FC2B05"/>
    <w:rsid w:val="00FC4DDA"/>
    <w:rsid w:val="00FD510A"/>
    <w:rsid w:val="00FF051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7F0E"/>
    <w:pPr>
      <w:keepNext/>
      <w:jc w:val="center"/>
      <w:outlineLvl w:val="2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A37F0E"/>
    <w:pPr>
      <w:keepNext/>
      <w:ind w:left="-284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37F0E"/>
    <w:pPr>
      <w:keepNext/>
      <w:spacing w:line="480" w:lineRule="auto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A37F0E"/>
    <w:pPr>
      <w:keepNext/>
      <w:spacing w:line="480" w:lineRule="auto"/>
      <w:ind w:left="-284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A37F0E"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F0E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7F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7F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A37F0E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A37F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37F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rsid w:val="00A37F0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37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7F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F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077DE4"/>
    <w:pPr>
      <w:spacing w:before="100" w:beforeAutospacing="1" w:after="100" w:afterAutospacing="1"/>
    </w:pPr>
    <w:rPr>
      <w:color w:val="333333"/>
    </w:rPr>
  </w:style>
  <w:style w:type="paragraph" w:styleId="ae">
    <w:name w:val="No Spacing"/>
    <w:qFormat/>
    <w:rsid w:val="00DE0F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paragraph" w:customStyle="1" w:styleId="Standard">
    <w:name w:val="Standard"/>
    <w:rsid w:val="00F37D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rvps2">
    <w:name w:val="rvps2"/>
    <w:basedOn w:val="a"/>
    <w:rsid w:val="00D9234E"/>
    <w:pPr>
      <w:spacing w:before="100" w:beforeAutospacing="1" w:after="100" w:afterAutospacing="1"/>
    </w:pPr>
    <w:rPr>
      <w:lang w:val="ru-RU"/>
    </w:rPr>
  </w:style>
  <w:style w:type="paragraph" w:styleId="33">
    <w:name w:val="Body Text Indent 3"/>
    <w:basedOn w:val="a"/>
    <w:link w:val="34"/>
    <w:uiPriority w:val="99"/>
    <w:unhideWhenUsed/>
    <w:rsid w:val="001D4BB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D4B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">
    <w:name w:val="Style"/>
    <w:rsid w:val="00A24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qFormat/>
    <w:rsid w:val="0079467D"/>
    <w:rPr>
      <w:b/>
      <w:bCs/>
    </w:rPr>
  </w:style>
  <w:style w:type="paragraph" w:styleId="af0">
    <w:name w:val="Body Text Indent"/>
    <w:basedOn w:val="a"/>
    <w:link w:val="af1"/>
    <w:uiPriority w:val="99"/>
    <w:semiHidden/>
    <w:unhideWhenUsed/>
    <w:rsid w:val="006B42E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B4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736530"/>
  </w:style>
  <w:style w:type="paragraph" w:styleId="af2">
    <w:name w:val="List Paragraph"/>
    <w:basedOn w:val="a"/>
    <w:uiPriority w:val="34"/>
    <w:qFormat/>
    <w:rsid w:val="00E457D2"/>
    <w:pPr>
      <w:ind w:left="720"/>
      <w:contextualSpacing/>
    </w:pPr>
    <w:rPr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7B1D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1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1">
    <w:name w:val="xfmc1"/>
    <w:basedOn w:val="a"/>
    <w:rsid w:val="005D0507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7F0E"/>
    <w:pPr>
      <w:keepNext/>
      <w:jc w:val="center"/>
      <w:outlineLvl w:val="2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A37F0E"/>
    <w:pPr>
      <w:keepNext/>
      <w:ind w:left="-284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37F0E"/>
    <w:pPr>
      <w:keepNext/>
      <w:spacing w:line="480" w:lineRule="auto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A37F0E"/>
    <w:pPr>
      <w:keepNext/>
      <w:spacing w:line="480" w:lineRule="auto"/>
      <w:ind w:left="-284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A37F0E"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F0E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7F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7F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A37F0E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A37F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37F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rsid w:val="00A37F0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37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7F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F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077DE4"/>
    <w:pPr>
      <w:spacing w:before="100" w:beforeAutospacing="1" w:after="100" w:afterAutospacing="1"/>
    </w:pPr>
    <w:rPr>
      <w:color w:val="333333"/>
    </w:rPr>
  </w:style>
  <w:style w:type="paragraph" w:styleId="ae">
    <w:name w:val="No Spacing"/>
    <w:qFormat/>
    <w:rsid w:val="00DE0F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paragraph" w:customStyle="1" w:styleId="Standard">
    <w:name w:val="Standard"/>
    <w:rsid w:val="00F37D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rvps2">
    <w:name w:val="rvps2"/>
    <w:basedOn w:val="a"/>
    <w:rsid w:val="00D9234E"/>
    <w:pPr>
      <w:spacing w:before="100" w:beforeAutospacing="1" w:after="100" w:afterAutospacing="1"/>
    </w:pPr>
    <w:rPr>
      <w:lang w:val="ru-RU"/>
    </w:rPr>
  </w:style>
  <w:style w:type="paragraph" w:styleId="33">
    <w:name w:val="Body Text Indent 3"/>
    <w:basedOn w:val="a"/>
    <w:link w:val="34"/>
    <w:uiPriority w:val="99"/>
    <w:unhideWhenUsed/>
    <w:rsid w:val="001D4BB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D4B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">
    <w:name w:val="Style"/>
    <w:rsid w:val="00A24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qFormat/>
    <w:rsid w:val="0079467D"/>
    <w:rPr>
      <w:b/>
      <w:bCs/>
    </w:rPr>
  </w:style>
  <w:style w:type="paragraph" w:styleId="af0">
    <w:name w:val="Body Text Indent"/>
    <w:basedOn w:val="a"/>
    <w:link w:val="af1"/>
    <w:uiPriority w:val="99"/>
    <w:semiHidden/>
    <w:unhideWhenUsed/>
    <w:rsid w:val="006B42E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B4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736530"/>
  </w:style>
  <w:style w:type="paragraph" w:styleId="af2">
    <w:name w:val="List Paragraph"/>
    <w:basedOn w:val="a"/>
    <w:uiPriority w:val="34"/>
    <w:qFormat/>
    <w:rsid w:val="00E457D2"/>
    <w:pPr>
      <w:ind w:left="720"/>
      <w:contextualSpacing/>
    </w:pPr>
    <w:rPr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7B1D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1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1">
    <w:name w:val="xfmc1"/>
    <w:basedOn w:val="a"/>
    <w:rsid w:val="005D0507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INTEL</cp:lastModifiedBy>
  <cp:revision>12</cp:revision>
  <dcterms:created xsi:type="dcterms:W3CDTF">2024-12-09T10:21:00Z</dcterms:created>
  <dcterms:modified xsi:type="dcterms:W3CDTF">2024-12-18T15:01:00Z</dcterms:modified>
</cp:coreProperties>
</file>